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4A4A" w14:textId="29CA536F" w:rsidR="002A31C9" w:rsidRDefault="5DB472C0" w:rsidP="099BEA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 w:rsidRPr="099BEA1E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‘</w:t>
      </w:r>
      <w:r w:rsidR="006E755A" w:rsidRPr="099BEA1E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 xml:space="preserve">Chestnut </w:t>
      </w:r>
      <w:r w:rsidR="00366936" w:rsidRPr="099BEA1E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Class (</w:t>
      </w:r>
      <w:r w:rsidR="0721FCCF" w:rsidRPr="099BEA1E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Year 1</w:t>
      </w:r>
      <w:r w:rsidR="0036060A" w:rsidRPr="099BEA1E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 xml:space="preserve"> &amp; 2</w:t>
      </w:r>
      <w:r w:rsidR="00366936" w:rsidRPr="099BEA1E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 xml:space="preserve">) </w:t>
      </w:r>
      <w:r w:rsidR="00E220F6" w:rsidRPr="099BEA1E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YEAR B</w:t>
      </w:r>
    </w:p>
    <w:tbl>
      <w:tblPr>
        <w:tblpPr w:leftFromText="180" w:rightFromText="180" w:vertAnchor="page" w:horzAnchor="margin" w:tblpY="1471"/>
        <w:tblW w:w="154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739"/>
        <w:gridCol w:w="2574"/>
        <w:gridCol w:w="2088"/>
        <w:gridCol w:w="2241"/>
        <w:gridCol w:w="14"/>
        <w:gridCol w:w="2257"/>
        <w:gridCol w:w="2367"/>
        <w:gridCol w:w="2148"/>
      </w:tblGrid>
      <w:tr w:rsidR="002A31C9" w14:paraId="5FDBBFE1" w14:textId="77777777" w:rsidTr="110F1388">
        <w:trPr>
          <w:trHeight w:val="442"/>
        </w:trPr>
        <w:tc>
          <w:tcPr>
            <w:tcW w:w="1739" w:type="dxa"/>
            <w:shd w:val="clear" w:color="auto" w:fill="002060"/>
            <w:vAlign w:val="center"/>
          </w:tcPr>
          <w:p w14:paraId="01B7F4F8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Subject</w:t>
            </w:r>
          </w:p>
        </w:tc>
        <w:tc>
          <w:tcPr>
            <w:tcW w:w="2574" w:type="dxa"/>
            <w:shd w:val="clear" w:color="auto" w:fill="002060"/>
            <w:vAlign w:val="center"/>
          </w:tcPr>
          <w:p w14:paraId="093D79C8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088" w:type="dxa"/>
            <w:shd w:val="clear" w:color="auto" w:fill="002060"/>
            <w:vAlign w:val="center"/>
          </w:tcPr>
          <w:p w14:paraId="16759D2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255" w:type="dxa"/>
            <w:gridSpan w:val="2"/>
            <w:shd w:val="clear" w:color="auto" w:fill="002060"/>
            <w:vAlign w:val="center"/>
          </w:tcPr>
          <w:p w14:paraId="391B24D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257" w:type="dxa"/>
            <w:shd w:val="clear" w:color="auto" w:fill="002060"/>
            <w:vAlign w:val="center"/>
          </w:tcPr>
          <w:p w14:paraId="61625AA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367" w:type="dxa"/>
            <w:shd w:val="clear" w:color="auto" w:fill="002060"/>
            <w:vAlign w:val="center"/>
          </w:tcPr>
          <w:p w14:paraId="153DE1A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48" w:type="dxa"/>
            <w:shd w:val="clear" w:color="auto" w:fill="002060"/>
            <w:vAlign w:val="center"/>
          </w:tcPr>
          <w:p w14:paraId="0206F46E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Summer 2</w:t>
            </w:r>
          </w:p>
        </w:tc>
      </w:tr>
      <w:tr w:rsidR="002A31C9" w14:paraId="1E9C902A" w14:textId="77777777" w:rsidTr="110F1388">
        <w:trPr>
          <w:trHeight w:val="442"/>
        </w:trPr>
        <w:tc>
          <w:tcPr>
            <w:tcW w:w="1739" w:type="dxa"/>
            <w:vMerge w:val="restart"/>
            <w:shd w:val="clear" w:color="auto" w:fill="FFFFFF" w:themeFill="background1"/>
            <w:vAlign w:val="center"/>
          </w:tcPr>
          <w:p w14:paraId="0C5D031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Collective Worship </w:t>
            </w:r>
          </w:p>
        </w:tc>
        <w:tc>
          <w:tcPr>
            <w:tcW w:w="13689" w:type="dxa"/>
            <w:gridSpan w:val="7"/>
            <w:vAlign w:val="center"/>
          </w:tcPr>
          <w:p w14:paraId="674D6159" w14:textId="64A63CF4" w:rsidR="002A31C9" w:rsidRDefault="00366936" w:rsidP="56CD3E6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56CD3E6A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School values to be referred to over the </w:t>
            </w:r>
            <w:r w:rsidR="73936382" w:rsidRPr="56CD3E6A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year:</w:t>
            </w:r>
            <w:r w:rsidRPr="56CD3E6A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Aspiration, Belonging &amp; Compassion</w:t>
            </w:r>
          </w:p>
        </w:tc>
      </w:tr>
      <w:tr w:rsidR="002A31C9" w14:paraId="21731BAC" w14:textId="77777777" w:rsidTr="110F1388">
        <w:trPr>
          <w:trHeight w:val="442"/>
        </w:trPr>
        <w:tc>
          <w:tcPr>
            <w:tcW w:w="1739" w:type="dxa"/>
            <w:vMerge/>
            <w:vAlign w:val="center"/>
          </w:tcPr>
          <w:p w14:paraId="77536642" w14:textId="77777777" w:rsidR="002A31C9" w:rsidRDefault="002A3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574" w:type="dxa"/>
            <w:vAlign w:val="center"/>
          </w:tcPr>
          <w:p w14:paraId="5586EB5C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Harvest </w:t>
            </w:r>
          </w:p>
        </w:tc>
        <w:tc>
          <w:tcPr>
            <w:tcW w:w="2088" w:type="dxa"/>
            <w:vAlign w:val="center"/>
          </w:tcPr>
          <w:p w14:paraId="34000C27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All Saints Day</w:t>
            </w:r>
          </w:p>
          <w:p w14:paraId="00DF04F2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Advent </w:t>
            </w:r>
          </w:p>
          <w:p w14:paraId="06CD640D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Christmas </w:t>
            </w:r>
          </w:p>
        </w:tc>
        <w:tc>
          <w:tcPr>
            <w:tcW w:w="2255" w:type="dxa"/>
            <w:gridSpan w:val="2"/>
            <w:vAlign w:val="center"/>
          </w:tcPr>
          <w:p w14:paraId="1083F9AE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Epiphany </w:t>
            </w:r>
          </w:p>
          <w:p w14:paraId="320E349B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Shrove Tuesday </w:t>
            </w:r>
          </w:p>
          <w:p w14:paraId="6604FCD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Ash Wednesday </w:t>
            </w:r>
          </w:p>
          <w:p w14:paraId="6864436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Lent</w:t>
            </w:r>
          </w:p>
          <w:p w14:paraId="697A4AE9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Mothering Sunday </w:t>
            </w:r>
          </w:p>
        </w:tc>
        <w:tc>
          <w:tcPr>
            <w:tcW w:w="2257" w:type="dxa"/>
            <w:vAlign w:val="center"/>
          </w:tcPr>
          <w:p w14:paraId="1398C8F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Easter </w:t>
            </w:r>
          </w:p>
        </w:tc>
        <w:tc>
          <w:tcPr>
            <w:tcW w:w="2367" w:type="dxa"/>
            <w:vAlign w:val="center"/>
          </w:tcPr>
          <w:p w14:paraId="6761F93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Ascension Day</w:t>
            </w:r>
          </w:p>
          <w:p w14:paraId="34A315F0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Pentecost</w:t>
            </w:r>
          </w:p>
        </w:tc>
        <w:tc>
          <w:tcPr>
            <w:tcW w:w="2148" w:type="dxa"/>
            <w:vAlign w:val="center"/>
          </w:tcPr>
          <w:p w14:paraId="6F8D794B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B33643" w14:paraId="0C9219E2" w14:textId="77777777" w:rsidTr="110F1388">
        <w:trPr>
          <w:trHeight w:val="442"/>
        </w:trPr>
        <w:tc>
          <w:tcPr>
            <w:tcW w:w="1739" w:type="dxa"/>
            <w:shd w:val="clear" w:color="auto" w:fill="FFFFFF" w:themeFill="background1"/>
            <w:vAlign w:val="center"/>
          </w:tcPr>
          <w:p w14:paraId="35868BC8" w14:textId="767917D9" w:rsidR="00B33643" w:rsidRDefault="00B3364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Trips &amp; Experiences</w:t>
            </w:r>
          </w:p>
        </w:tc>
        <w:tc>
          <w:tcPr>
            <w:tcW w:w="2574" w:type="dxa"/>
            <w:vAlign w:val="center"/>
          </w:tcPr>
          <w:p w14:paraId="05AD47E9" w14:textId="189E4536" w:rsidR="00B33643" w:rsidRPr="00FE2F59" w:rsidRDefault="002A5D4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Local </w:t>
            </w:r>
            <w:r w:rsidR="00FE2F5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Farm visit Exeter</w:t>
            </w:r>
          </w:p>
        </w:tc>
        <w:tc>
          <w:tcPr>
            <w:tcW w:w="2088" w:type="dxa"/>
            <w:vAlign w:val="center"/>
          </w:tcPr>
          <w:p w14:paraId="1B2DC3F3" w14:textId="77777777" w:rsidR="00B33643" w:rsidRDefault="002A5D4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Chicken Visit</w:t>
            </w:r>
          </w:p>
          <w:p w14:paraId="63AC575C" w14:textId="6F26DCA2" w:rsidR="002A5D41" w:rsidRPr="00FE2F59" w:rsidRDefault="002A5D4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Bird Visit </w:t>
            </w:r>
          </w:p>
        </w:tc>
        <w:tc>
          <w:tcPr>
            <w:tcW w:w="2241" w:type="dxa"/>
            <w:vAlign w:val="center"/>
          </w:tcPr>
          <w:p w14:paraId="65A05A95" w14:textId="485AE4D5" w:rsidR="00B33643" w:rsidRPr="00FE2F59" w:rsidRDefault="00FE76C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FE76C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Wonder Dome Devon mobile planetarium</w:t>
            </w:r>
          </w:p>
        </w:tc>
        <w:tc>
          <w:tcPr>
            <w:tcW w:w="2271" w:type="dxa"/>
            <w:gridSpan w:val="2"/>
            <w:vAlign w:val="center"/>
          </w:tcPr>
          <w:p w14:paraId="53BFF120" w14:textId="5064E778" w:rsidR="00B33643" w:rsidRPr="00FE2F59" w:rsidRDefault="00FE2F59" w:rsidP="00FE2F59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FE2F5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Tesco visit </w:t>
            </w:r>
          </w:p>
        </w:tc>
        <w:tc>
          <w:tcPr>
            <w:tcW w:w="2367" w:type="dxa"/>
            <w:vAlign w:val="center"/>
          </w:tcPr>
          <w:p w14:paraId="05924127" w14:textId="38A1FBB8" w:rsidR="00B33643" w:rsidRPr="00FE2F59" w:rsidRDefault="00837F5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Animal rept</w:t>
            </w:r>
            <w:r w:rsidR="0010687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iles visit</w:t>
            </w:r>
          </w:p>
        </w:tc>
        <w:tc>
          <w:tcPr>
            <w:tcW w:w="2148" w:type="dxa"/>
            <w:vAlign w:val="center"/>
          </w:tcPr>
          <w:p w14:paraId="56DA378E" w14:textId="0B1837BB" w:rsidR="00B33643" w:rsidRPr="00FE2F59" w:rsidRDefault="00FE76C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Beach visit</w:t>
            </w:r>
          </w:p>
        </w:tc>
      </w:tr>
      <w:tr w:rsidR="0086201C" w14:paraId="3C6D1B26" w14:textId="77777777" w:rsidTr="110F1388">
        <w:trPr>
          <w:trHeight w:val="568"/>
        </w:trPr>
        <w:tc>
          <w:tcPr>
            <w:tcW w:w="1739" w:type="dxa"/>
            <w:shd w:val="clear" w:color="auto" w:fill="FFFFFF" w:themeFill="background1"/>
            <w:vAlign w:val="center"/>
          </w:tcPr>
          <w:p w14:paraId="656A3EE2" w14:textId="18F6C5BD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Phonics – Phonics Bug</w:t>
            </w:r>
          </w:p>
        </w:tc>
        <w:tc>
          <w:tcPr>
            <w:tcW w:w="2574" w:type="dxa"/>
          </w:tcPr>
          <w:p w14:paraId="5DEFA503" w14:textId="77777777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Phase 5 : Unit 13-18</w:t>
            </w:r>
          </w:p>
          <w:p w14:paraId="37FB5851" w14:textId="77777777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088" w:type="dxa"/>
          </w:tcPr>
          <w:p w14:paraId="4077EAB3" w14:textId="4D9A3A7B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Phase 5: Unit 19-23</w:t>
            </w:r>
          </w:p>
        </w:tc>
        <w:tc>
          <w:tcPr>
            <w:tcW w:w="2241" w:type="dxa"/>
          </w:tcPr>
          <w:p w14:paraId="5373B59C" w14:textId="30C26B15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Phase 5: Unit 24-27</w:t>
            </w:r>
          </w:p>
        </w:tc>
        <w:tc>
          <w:tcPr>
            <w:tcW w:w="2271" w:type="dxa"/>
            <w:gridSpan w:val="2"/>
          </w:tcPr>
          <w:p w14:paraId="190B00AF" w14:textId="2D92DBC6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Phase 5: Consolidation</w:t>
            </w:r>
          </w:p>
        </w:tc>
        <w:tc>
          <w:tcPr>
            <w:tcW w:w="2367" w:type="dxa"/>
          </w:tcPr>
          <w:p w14:paraId="5625F956" w14:textId="7605F7EB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Phase 5: Unit 24-27</w:t>
            </w:r>
          </w:p>
        </w:tc>
        <w:tc>
          <w:tcPr>
            <w:tcW w:w="2148" w:type="dxa"/>
          </w:tcPr>
          <w:p w14:paraId="09DB4830" w14:textId="5E04ED07" w:rsidR="0086201C" w:rsidRDefault="0086201C" w:rsidP="008620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Phase 6: Unit 28-30</w:t>
            </w:r>
          </w:p>
        </w:tc>
      </w:tr>
      <w:tr w:rsidR="002A31C9" w14:paraId="59D1E12D" w14:textId="77777777" w:rsidTr="110F1388">
        <w:trPr>
          <w:trHeight w:val="568"/>
        </w:trPr>
        <w:tc>
          <w:tcPr>
            <w:tcW w:w="1739" w:type="dxa"/>
            <w:shd w:val="clear" w:color="auto" w:fill="FFFFFF" w:themeFill="background1"/>
            <w:vAlign w:val="center"/>
          </w:tcPr>
          <w:p w14:paraId="40B7661C" w14:textId="59D0B2D5" w:rsidR="002A31C9" w:rsidRDefault="00D95AEB" w:rsidP="00D95AE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Reading </w:t>
            </w:r>
            <w:r w:rsidR="00E64ECB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Focus</w:t>
            </w:r>
          </w:p>
        </w:tc>
        <w:tc>
          <w:tcPr>
            <w:tcW w:w="2574" w:type="dxa"/>
          </w:tcPr>
          <w:p w14:paraId="56D509D3" w14:textId="71FFDFA4" w:rsidR="002A31C9" w:rsidRDefault="00250C5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250C54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Word reading (phonic knowledge &amp; fluency)</w:t>
            </w:r>
          </w:p>
        </w:tc>
        <w:tc>
          <w:tcPr>
            <w:tcW w:w="2088" w:type="dxa"/>
          </w:tcPr>
          <w:p w14:paraId="45E6D2B2" w14:textId="7279BD35" w:rsidR="002A31C9" w:rsidRDefault="00A6296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A6296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Word reading (phonic knowledge &amp; fluency)</w:t>
            </w:r>
          </w:p>
        </w:tc>
        <w:tc>
          <w:tcPr>
            <w:tcW w:w="2241" w:type="dxa"/>
          </w:tcPr>
          <w:p w14:paraId="432DD7D9" w14:textId="0723D818" w:rsidR="002A31C9" w:rsidRDefault="000117E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0117E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Comprehension (vocabulary &amp; understanding)</w:t>
            </w:r>
          </w:p>
        </w:tc>
        <w:tc>
          <w:tcPr>
            <w:tcW w:w="2271" w:type="dxa"/>
            <w:gridSpan w:val="2"/>
          </w:tcPr>
          <w:p w14:paraId="50BE69DC" w14:textId="06D620CE" w:rsidR="002A31C9" w:rsidRDefault="001C6B2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1C6B2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Comprehension (vocabulary &amp; understanding)  </w:t>
            </w:r>
          </w:p>
        </w:tc>
        <w:tc>
          <w:tcPr>
            <w:tcW w:w="2367" w:type="dxa"/>
          </w:tcPr>
          <w:p w14:paraId="33F00872" w14:textId="65FF5645" w:rsidR="002A31C9" w:rsidRDefault="007B159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7B1592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Comprehension (inference)</w:t>
            </w:r>
          </w:p>
        </w:tc>
        <w:tc>
          <w:tcPr>
            <w:tcW w:w="2148" w:type="dxa"/>
          </w:tcPr>
          <w:p w14:paraId="1A80C9FE" w14:textId="3FBF1D25" w:rsidR="002A31C9" w:rsidRDefault="004E145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4E145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Comprehension (inference)</w:t>
            </w:r>
          </w:p>
        </w:tc>
      </w:tr>
      <w:tr w:rsidR="00374C59" w14:paraId="7D6B8735" w14:textId="77777777" w:rsidTr="110F1388">
        <w:trPr>
          <w:trHeight w:val="568"/>
        </w:trPr>
        <w:tc>
          <w:tcPr>
            <w:tcW w:w="1739" w:type="dxa"/>
            <w:shd w:val="clear" w:color="auto" w:fill="FFFFFF" w:themeFill="background1"/>
            <w:vAlign w:val="center"/>
          </w:tcPr>
          <w:p w14:paraId="0D828EE4" w14:textId="526C75D7" w:rsidR="00374C59" w:rsidRDefault="00374C59" w:rsidP="4283514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Re-think Reading Key Texts </w:t>
            </w:r>
          </w:p>
          <w:p w14:paraId="63B85542" w14:textId="4B101E4D" w:rsidR="00374C59" w:rsidRDefault="6B80270C" w:rsidP="4283514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(Year 2)</w:t>
            </w:r>
          </w:p>
        </w:tc>
        <w:tc>
          <w:tcPr>
            <w:tcW w:w="2574" w:type="dxa"/>
          </w:tcPr>
          <w:p w14:paraId="191882A0" w14:textId="77777777" w:rsidR="005913D6" w:rsidRPr="005913D6" w:rsidRDefault="005913D6" w:rsidP="005913D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5913D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Red Riding Hood (fiction traditional tale)</w:t>
            </w:r>
          </w:p>
          <w:p w14:paraId="5C57E414" w14:textId="77777777" w:rsidR="005913D6" w:rsidRPr="005913D6" w:rsidRDefault="005913D6" w:rsidP="005913D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31ABC3FB" w14:textId="32D5B6B2" w:rsidR="00374C59" w:rsidRDefault="005913D6" w:rsidP="005913D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5913D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Look inside a pond (non-fiction information text)</w:t>
            </w:r>
          </w:p>
        </w:tc>
        <w:tc>
          <w:tcPr>
            <w:tcW w:w="2088" w:type="dxa"/>
          </w:tcPr>
          <w:p w14:paraId="3ABC2D22" w14:textId="77777777" w:rsidR="00BD5E38" w:rsidRPr="00BD5E38" w:rsidRDefault="00BD5E38" w:rsidP="00BD5E3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BD5E3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Guess who haiku (poetry)</w:t>
            </w:r>
          </w:p>
          <w:p w14:paraId="601C4B30" w14:textId="77777777" w:rsidR="00BD5E38" w:rsidRPr="00BD5E38" w:rsidRDefault="00BD5E38" w:rsidP="00BD5E3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258A4974" w14:textId="387D6879" w:rsidR="00374C59" w:rsidRDefault="00BD5E38" w:rsidP="00BD5E3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BD5E3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Man on the moon (fiction)</w:t>
            </w:r>
          </w:p>
        </w:tc>
        <w:tc>
          <w:tcPr>
            <w:tcW w:w="2241" w:type="dxa"/>
          </w:tcPr>
          <w:p w14:paraId="2CDDEB52" w14:textId="77777777" w:rsidR="00F5524F" w:rsidRPr="00F5524F" w:rsidRDefault="00F5524F" w:rsidP="00F5524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F5524F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Very little Cinderella (fiction retelling of traditional tale) </w:t>
            </w:r>
          </w:p>
          <w:p w14:paraId="58996EB2" w14:textId="77777777" w:rsidR="00F5524F" w:rsidRPr="00F5524F" w:rsidRDefault="00F5524F" w:rsidP="00F5524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11388E90" w14:textId="77777777" w:rsidR="00F5524F" w:rsidRPr="00F5524F" w:rsidRDefault="00F5524F" w:rsidP="00F5524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F5524F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Something else (fiction wordless)</w:t>
            </w:r>
          </w:p>
          <w:p w14:paraId="4530B5BE" w14:textId="77777777" w:rsidR="00374C59" w:rsidRDefault="00374C5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71" w:type="dxa"/>
            <w:gridSpan w:val="2"/>
          </w:tcPr>
          <w:p w14:paraId="10D91798" w14:textId="77777777" w:rsidR="003F42EA" w:rsidRPr="003F42EA" w:rsidRDefault="003F42EA" w:rsidP="003F42E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3F42E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Finn MacCool (fiction based on traditional tale)</w:t>
            </w:r>
          </w:p>
          <w:p w14:paraId="736AD757" w14:textId="77777777" w:rsidR="003F42EA" w:rsidRPr="003F42EA" w:rsidRDefault="003F42EA" w:rsidP="003F42E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78B90240" w14:textId="64D41C7D" w:rsidR="00374C59" w:rsidRDefault="003F42EA" w:rsidP="003F42E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3F42E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Beware of boys (fiction twist on fairytale)</w:t>
            </w:r>
          </w:p>
        </w:tc>
        <w:tc>
          <w:tcPr>
            <w:tcW w:w="2367" w:type="dxa"/>
          </w:tcPr>
          <w:p w14:paraId="63B19114" w14:textId="77777777" w:rsidR="00FE1966" w:rsidRPr="00FE1966" w:rsidRDefault="00FE1966" w:rsidP="00FE196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FE196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Turbo tortoise (fiction links to Ta)</w:t>
            </w:r>
          </w:p>
          <w:p w14:paraId="2E179910" w14:textId="77777777" w:rsidR="00FE1966" w:rsidRPr="00FE1966" w:rsidRDefault="00FE1966" w:rsidP="00FE196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6C985559" w14:textId="5A57CAC2" w:rsidR="00374C59" w:rsidRDefault="00FE1966" w:rsidP="00FE196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FE196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 tale of two beasts (fiction)</w:t>
            </w:r>
          </w:p>
        </w:tc>
        <w:tc>
          <w:tcPr>
            <w:tcW w:w="2148" w:type="dxa"/>
          </w:tcPr>
          <w:p w14:paraId="296AC287" w14:textId="77777777" w:rsidR="008942CF" w:rsidRPr="008942CF" w:rsidRDefault="008942CF" w:rsidP="00E40E2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8942CF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Clown fish (non-fiction information text)</w:t>
            </w:r>
          </w:p>
          <w:p w14:paraId="7FB56D3C" w14:textId="77777777" w:rsidR="008942CF" w:rsidRPr="008942CF" w:rsidRDefault="008942CF" w:rsidP="00E40E2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2B0F1A2A" w14:textId="6E2C9FD7" w:rsidR="00374C59" w:rsidRDefault="008942CF" w:rsidP="00E40E2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8942CF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Danny dreadnaught saves the world (fiction)</w:t>
            </w:r>
          </w:p>
        </w:tc>
      </w:tr>
      <w:tr w:rsidR="002A31C9" w14:paraId="6E1E1650" w14:textId="77777777" w:rsidTr="110F1388">
        <w:trPr>
          <w:trHeight w:val="504"/>
        </w:trPr>
        <w:tc>
          <w:tcPr>
            <w:tcW w:w="1739" w:type="dxa"/>
            <w:shd w:val="clear" w:color="auto" w:fill="FFFFFF" w:themeFill="background1"/>
            <w:vAlign w:val="center"/>
          </w:tcPr>
          <w:p w14:paraId="212F072C" w14:textId="56B74305" w:rsidR="002A31C9" w:rsidRPr="001B5C55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  <w:highlight w:val="yellow"/>
              </w:rPr>
            </w:pPr>
            <w:r w:rsidRPr="004637F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Writing </w:t>
            </w:r>
            <w:r w:rsidR="00E64ECB" w:rsidRPr="004637F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Focus</w:t>
            </w:r>
          </w:p>
        </w:tc>
        <w:tc>
          <w:tcPr>
            <w:tcW w:w="2574" w:type="dxa"/>
          </w:tcPr>
          <w:p w14:paraId="3E7DFA20" w14:textId="77777777" w:rsidR="00C11613" w:rsidRPr="00C11613" w:rsidRDefault="00C11613" w:rsidP="00C11613">
            <w:pPr>
              <w:pStyle w:val="NormalWeb"/>
              <w:spacing w:before="720" w:after="720"/>
              <w:rPr>
                <w:rFonts w:ascii="Arial" w:hAnsi="Arial" w:cs="Arial"/>
                <w:b/>
                <w:sz w:val="20"/>
                <w:szCs w:val="20"/>
              </w:rPr>
            </w:pPr>
            <w:r w:rsidRPr="00C11613">
              <w:rPr>
                <w:rFonts w:ascii="Arial" w:hAnsi="Arial" w:cs="Arial"/>
                <w:bCs/>
                <w:sz w:val="20"/>
                <w:szCs w:val="20"/>
              </w:rPr>
              <w:t>Playing with Friends</w:t>
            </w:r>
            <w:r w:rsidRPr="00C1161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C1161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(Non-fiction – linked to History: </w:t>
            </w:r>
            <w:r w:rsidRPr="00C1161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lastRenderedPageBreak/>
              <w:t>changes in children's lives over time)</w:t>
            </w:r>
          </w:p>
          <w:p w14:paraId="01F164F6" w14:textId="77777777" w:rsidR="00C11613" w:rsidRPr="00C11613" w:rsidRDefault="00C11613" w:rsidP="00C11613">
            <w:pPr>
              <w:pStyle w:val="NormalWeb"/>
              <w:spacing w:before="720" w:after="720"/>
              <w:rPr>
                <w:rFonts w:ascii="Arial" w:hAnsi="Arial" w:cs="Arial"/>
                <w:sz w:val="20"/>
                <w:szCs w:val="20"/>
              </w:rPr>
            </w:pPr>
            <w:r w:rsidRPr="00C11613">
              <w:rPr>
                <w:rFonts w:ascii="Arial" w:hAnsi="Arial" w:cs="Arial"/>
                <w:b/>
                <w:bCs/>
                <w:sz w:val="20"/>
                <w:szCs w:val="20"/>
              </w:rPr>
              <w:t>Year 1 Objective:</w:t>
            </w:r>
            <w:r w:rsidRPr="00C11613">
              <w:rPr>
                <w:rFonts w:ascii="Arial" w:hAnsi="Arial" w:cs="Arial"/>
                <w:sz w:val="20"/>
                <w:szCs w:val="20"/>
              </w:rPr>
              <w:br/>
              <w:t>Write a simple recount of playing with friends using time connectives, full stops, capital letters, and ‘and’ to join ideas, with a sentence comparing past and present play.</w:t>
            </w:r>
          </w:p>
          <w:p w14:paraId="24BAE1D9" w14:textId="77777777" w:rsidR="00C11613" w:rsidRPr="00C11613" w:rsidRDefault="00C11613" w:rsidP="00C11613">
            <w:pPr>
              <w:pStyle w:val="NormalWeb"/>
              <w:spacing w:before="720" w:after="720"/>
              <w:rPr>
                <w:rFonts w:ascii="Arial" w:hAnsi="Arial" w:cs="Arial"/>
                <w:sz w:val="20"/>
                <w:szCs w:val="20"/>
              </w:rPr>
            </w:pPr>
            <w:r w:rsidRPr="00C11613">
              <w:rPr>
                <w:rFonts w:ascii="Arial" w:hAnsi="Arial" w:cs="Arial"/>
                <w:b/>
                <w:bCs/>
                <w:sz w:val="20"/>
                <w:szCs w:val="20"/>
              </w:rPr>
              <w:t>Year 2 Objective:</w:t>
            </w:r>
            <w:r w:rsidRPr="00C11613">
              <w:rPr>
                <w:rFonts w:ascii="Arial" w:hAnsi="Arial" w:cs="Arial"/>
                <w:sz w:val="20"/>
                <w:szCs w:val="20"/>
              </w:rPr>
              <w:br/>
              <w:t>Write an information text comparing children's play then and now using headings, factual language, and expanded noun phrases.</w:t>
            </w:r>
          </w:p>
          <w:p w14:paraId="0BF39532" w14:textId="76FE7E83" w:rsidR="003A26DE" w:rsidRPr="00ED757D" w:rsidRDefault="003A26DE" w:rsidP="00CA5D20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ED757D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The Three Little Pigs</w:t>
            </w:r>
            <w:r w:rsidRPr="00ED757D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ED757D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>(Fiction – traditional tale)</w:t>
            </w:r>
          </w:p>
          <w:p w14:paraId="1AAF447B" w14:textId="77777777" w:rsidR="003A26DE" w:rsidRPr="00ED757D" w:rsidRDefault="003A26DE" w:rsidP="00D812A1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ED757D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ED757D">
              <w:rPr>
                <w:rFonts w:ascii="Arial" w:hAnsi="Arial" w:cs="Arial"/>
                <w:color w:val="0D0D0D"/>
                <w:sz w:val="20"/>
                <w:szCs w:val="20"/>
              </w:rPr>
              <w:br/>
              <w:t>Retell the story with a clear beginning, middle, and end using simple sentence structures and connectives.</w:t>
            </w:r>
          </w:p>
          <w:p w14:paraId="50E2E7B1" w14:textId="77777777" w:rsidR="003A26DE" w:rsidRPr="00ED757D" w:rsidRDefault="003A26DE" w:rsidP="00D812A1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ED757D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ED757D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an innovated version of the story by changing characters or setting, using dialogue, varied openers, and conjunctions.</w:t>
            </w:r>
          </w:p>
          <w:p w14:paraId="2432F3D6" w14:textId="3D80CC13" w:rsidR="00237497" w:rsidRPr="00CC3446" w:rsidRDefault="00237497" w:rsidP="00D812A1">
            <w:pPr>
              <w:rPr>
                <w:rFonts w:ascii="Century Gothic" w:eastAsia="Century Gothic" w:hAnsi="Century Gothic" w:cs="Century Gothic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088" w:type="dxa"/>
          </w:tcPr>
          <w:p w14:paraId="57BCAD46" w14:textId="77777777" w:rsidR="00F02CE1" w:rsidRPr="00F02CE1" w:rsidRDefault="00F02CE1" w:rsidP="00D812A1">
            <w:pPr>
              <w:pStyle w:val="Heading3"/>
              <w:shd w:val="clear" w:color="auto" w:fill="FFFFFF"/>
              <w:spacing w:before="0" w:after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F02CE1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lastRenderedPageBreak/>
              <w:t>Could a Penguin Ride a Bike?</w:t>
            </w:r>
            <w:r w:rsidRPr="00F02CE1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F02CE1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 xml:space="preserve">(Non-fiction – animal </w:t>
            </w:r>
            <w:r w:rsidRPr="00F02CE1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lastRenderedPageBreak/>
              <w:t>facts with a humorous twist)</w:t>
            </w:r>
          </w:p>
          <w:p w14:paraId="7C5042D9" w14:textId="77777777" w:rsidR="00F02CE1" w:rsidRPr="00F02CE1" w:rsidRDefault="00F02CE1" w:rsidP="00D812A1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F02CE1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F02CE1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simple factual sentences about animals using sentence stems (‘is’, ‘has’, ‘can’), capital letters, and full stops.</w:t>
            </w:r>
          </w:p>
          <w:p w14:paraId="62980100" w14:textId="77777777" w:rsidR="00496A75" w:rsidRDefault="00F02CE1" w:rsidP="00496A75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F02CE1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F02CE1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a humorous non-chronological report about an animal using subheadings, expanded noun phrases, and a question-and-answer structure.</w:t>
            </w:r>
          </w:p>
          <w:p w14:paraId="3AAD4A8D" w14:textId="77777777" w:rsidR="00496A75" w:rsidRDefault="00496A75" w:rsidP="00496A75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Style w:val="Strong"/>
                <w:rFonts w:ascii="Arial" w:hAnsi="Arial" w:cs="Arial"/>
                <w:bCs w:val="0"/>
                <w:color w:val="0D0D0D"/>
                <w:sz w:val="20"/>
                <w:szCs w:val="20"/>
              </w:rPr>
            </w:pPr>
          </w:p>
          <w:p w14:paraId="204686FA" w14:textId="7C6B47C5" w:rsidR="00F02CE1" w:rsidRPr="00496A75" w:rsidRDefault="00F02CE1" w:rsidP="00496A75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F02CE1">
              <w:rPr>
                <w:rStyle w:val="Strong"/>
                <w:rFonts w:ascii="Arial" w:hAnsi="Arial" w:cs="Arial"/>
                <w:bCs w:val="0"/>
                <w:color w:val="0D0D0D"/>
                <w:sz w:val="20"/>
                <w:szCs w:val="20"/>
              </w:rPr>
              <w:t>Snow in the Garden</w:t>
            </w:r>
            <w:r w:rsidRPr="00F02CE1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F02CE1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>(Poetry – seasonal/cold theme)</w:t>
            </w:r>
          </w:p>
          <w:p w14:paraId="4CB4F152" w14:textId="77777777" w:rsidR="00F02CE1" w:rsidRPr="00F02CE1" w:rsidRDefault="00F02CE1" w:rsidP="00D812A1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F02CE1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F02CE1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a winter poem using the senses, capital letters for new lines, and simple descriptive words.</w:t>
            </w:r>
          </w:p>
          <w:p w14:paraId="549AC216" w14:textId="77777777" w:rsidR="00F02CE1" w:rsidRPr="00F02CE1" w:rsidRDefault="00F02CE1" w:rsidP="00D812A1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F02CE1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F02CE1">
              <w:rPr>
                <w:rFonts w:ascii="Arial" w:hAnsi="Arial" w:cs="Arial"/>
                <w:color w:val="0D0D0D"/>
                <w:sz w:val="20"/>
                <w:szCs w:val="20"/>
              </w:rPr>
              <w:br/>
              <w:t xml:space="preserve">Write a descriptive </w:t>
            </w:r>
            <w:r w:rsidRPr="00F02CE1">
              <w:rPr>
                <w:rFonts w:ascii="Arial" w:hAnsi="Arial" w:cs="Arial"/>
                <w:color w:val="0D0D0D"/>
                <w:sz w:val="20"/>
                <w:szCs w:val="20"/>
              </w:rPr>
              <w:lastRenderedPageBreak/>
              <w:t>winter poem using expanded noun phrases, alliteration, and similes with line breaks for effect.</w:t>
            </w:r>
          </w:p>
          <w:p w14:paraId="51C10BD8" w14:textId="6C7DAA08" w:rsidR="002A31C9" w:rsidRPr="001B5C55" w:rsidRDefault="002A31C9" w:rsidP="00D812A1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241" w:type="dxa"/>
          </w:tcPr>
          <w:p w14:paraId="0B0F9F0D" w14:textId="0916FC05" w:rsidR="00D42389" w:rsidRPr="00D42389" w:rsidRDefault="00D42389" w:rsidP="00D812A1">
            <w:pPr>
              <w:pStyle w:val="Heading3"/>
              <w:shd w:val="clear" w:color="auto" w:fill="FFFFFF"/>
              <w:spacing w:before="0" w:after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D42389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lastRenderedPageBreak/>
              <w:t>Bonkers About Beetroot</w:t>
            </w:r>
            <w:r w:rsidRPr="00D42389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D42389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 xml:space="preserve">(Fiction – humorous </w:t>
            </w:r>
            <w:r w:rsidRPr="00D42389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>story with a twist)</w:t>
            </w:r>
          </w:p>
          <w:p w14:paraId="71555E08" w14:textId="77777777" w:rsidR="00D42389" w:rsidRPr="00D42389" w:rsidRDefault="00D42389" w:rsidP="00D812A1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D42389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D42389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a character description using sentence starters, simple adjectives, and ‘and’ to join ideas.</w:t>
            </w:r>
          </w:p>
          <w:p w14:paraId="24CD2BBE" w14:textId="77777777" w:rsidR="00CA5D20" w:rsidRDefault="00D42389" w:rsidP="00CA5D20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D42389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D42389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a silly story by innovating the plot, using expanded noun phrases, varied openers, and punctuation for effect.</w:t>
            </w:r>
          </w:p>
          <w:p w14:paraId="0A446A3A" w14:textId="77777777" w:rsidR="00CA5D20" w:rsidRDefault="00CA5D20" w:rsidP="00CA5D20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</w:pPr>
          </w:p>
          <w:p w14:paraId="00F652A9" w14:textId="77777777" w:rsidR="005738CA" w:rsidRPr="00D42389" w:rsidRDefault="005738CA" w:rsidP="00D812A1">
            <w:pPr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14:paraId="67C161F3" w14:textId="77777777" w:rsidR="005738CA" w:rsidRPr="00D42389" w:rsidRDefault="005738CA" w:rsidP="00D812A1">
            <w:pPr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14:paraId="7987275A" w14:textId="77777777" w:rsidR="005738CA" w:rsidRPr="00D42389" w:rsidRDefault="005738CA" w:rsidP="00D812A1">
            <w:pPr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14:paraId="74334DC5" w14:textId="77777777" w:rsidR="00BE5F58" w:rsidRPr="00D42389" w:rsidRDefault="00BE5F58" w:rsidP="00D812A1">
            <w:pPr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14:paraId="5CBA7290" w14:textId="77777777" w:rsidR="00BE5F58" w:rsidRPr="00D42389" w:rsidRDefault="00BE5F58" w:rsidP="00D812A1">
            <w:pPr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14:paraId="75F032A9" w14:textId="33D72102" w:rsidR="00BE5F58" w:rsidRPr="00D42389" w:rsidRDefault="00BE5F58" w:rsidP="00D812A1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71" w:type="dxa"/>
            <w:gridSpan w:val="2"/>
          </w:tcPr>
          <w:p w14:paraId="37C424E0" w14:textId="77777777" w:rsidR="00DD2460" w:rsidRPr="00841C65" w:rsidRDefault="00DD2460" w:rsidP="00D812A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CD2E7A">
              <w:rPr>
                <w:rStyle w:val="Strong"/>
                <w:rFonts w:ascii="Segoe UI" w:hAnsi="Segoe UI" w:cs="Segoe UI"/>
                <w:b/>
                <w:bCs w:val="0"/>
                <w:color w:val="0D0D0D"/>
                <w:sz w:val="20"/>
                <w:szCs w:val="20"/>
              </w:rPr>
              <w:lastRenderedPageBreak/>
              <w:t xml:space="preserve">This Is How We Do </w:t>
            </w:r>
            <w:r w:rsidRPr="00841C65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It</w:t>
            </w:r>
            <w:r w:rsidRPr="00841C65">
              <w:rPr>
                <w:rFonts w:ascii="Arial" w:hAnsi="Arial" w:cs="Arial"/>
                <w:sz w:val="20"/>
                <w:szCs w:val="20"/>
              </w:rPr>
              <w:t> </w:t>
            </w:r>
            <w:r w:rsidRPr="00841C65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 xml:space="preserve">(Non-fiction – </w:t>
            </w:r>
            <w:r w:rsidRPr="00841C65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lastRenderedPageBreak/>
              <w:t>global comparison of children's daily lives)</w:t>
            </w:r>
          </w:p>
          <w:p w14:paraId="7AC785CE" w14:textId="77777777" w:rsidR="00DD2460" w:rsidRPr="00841C65" w:rsidRDefault="00DD2460" w:rsidP="00D812A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841C65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Year 1 Objective:</w:t>
            </w:r>
            <w:r w:rsidRPr="00841C65">
              <w:rPr>
                <w:rFonts w:ascii="Arial" w:hAnsi="Arial" w:cs="Arial"/>
                <w:sz w:val="20"/>
                <w:szCs w:val="20"/>
              </w:rPr>
              <w:br/>
            </w:r>
            <w:r w:rsidRPr="00841C65">
              <w:rPr>
                <w:rFonts w:ascii="Arial" w:hAnsi="Arial" w:cs="Arial"/>
                <w:b w:val="0"/>
                <w:bCs/>
                <w:sz w:val="20"/>
                <w:szCs w:val="20"/>
              </w:rPr>
              <w:t>Write a personal recount of their day using time connectives, capital letters for ‘I’ and names, and full stops.</w:t>
            </w:r>
          </w:p>
          <w:p w14:paraId="53652745" w14:textId="77777777" w:rsidR="00DD2460" w:rsidRPr="00841C65" w:rsidRDefault="00DD2460" w:rsidP="00D812A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841C65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Year 2 Objective:</w:t>
            </w:r>
            <w:r w:rsidRPr="00841C65">
              <w:rPr>
                <w:rFonts w:ascii="Arial" w:hAnsi="Arial" w:cs="Arial"/>
                <w:sz w:val="20"/>
                <w:szCs w:val="20"/>
              </w:rPr>
              <w:br/>
            </w:r>
            <w:r w:rsidRPr="00841C65">
              <w:rPr>
                <w:rFonts w:ascii="Arial" w:hAnsi="Arial" w:cs="Arial"/>
                <w:b w:val="0"/>
                <w:bCs/>
                <w:sz w:val="20"/>
                <w:szCs w:val="20"/>
              </w:rPr>
              <w:t>Write a comparative non-fiction piece using paragraphs, conjunctions, and expanded noun phrases to contrast daily life with a child from another country.</w:t>
            </w:r>
          </w:p>
          <w:p w14:paraId="6D46E276" w14:textId="77777777" w:rsidR="00EB50EB" w:rsidRDefault="00EB50EB" w:rsidP="00EB50EB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</w:pPr>
            <w:r w:rsidRPr="00D42389">
              <w:rPr>
                <w:rStyle w:val="Strong"/>
                <w:rFonts w:ascii="Arial" w:hAnsi="Arial" w:cs="Arial"/>
                <w:bCs w:val="0"/>
                <w:color w:val="0D0D0D"/>
                <w:sz w:val="20"/>
                <w:szCs w:val="20"/>
              </w:rPr>
              <w:t>Inside Space</w:t>
            </w:r>
            <w:r w:rsidRPr="00D42389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D42389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>(Non-fiction – lift-the-flap fact book)</w:t>
            </w:r>
          </w:p>
          <w:p w14:paraId="536AC2D9" w14:textId="77777777" w:rsidR="00EB50EB" w:rsidRPr="00CA5D20" w:rsidRDefault="00EB50EB" w:rsidP="00EB50EB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</w:p>
          <w:p w14:paraId="41C1F3F2" w14:textId="77777777" w:rsidR="00EB50EB" w:rsidRPr="00D42389" w:rsidRDefault="00EB50EB" w:rsidP="00EB50EB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D42389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D42389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simple space facts using sentence stems, capital letters for planet names, and labels or captions.</w:t>
            </w:r>
          </w:p>
          <w:p w14:paraId="48B86115" w14:textId="77777777" w:rsidR="00EB50EB" w:rsidRPr="00D42389" w:rsidRDefault="00EB50EB" w:rsidP="00EB50EB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D42389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D42389">
              <w:rPr>
                <w:rFonts w:ascii="Arial" w:hAnsi="Arial" w:cs="Arial"/>
                <w:color w:val="0D0D0D"/>
                <w:sz w:val="20"/>
                <w:szCs w:val="20"/>
              </w:rPr>
              <w:br/>
              <w:t xml:space="preserve">Write a non-chronological report on a space topic using subheadings, technical vocabulary, and </w:t>
            </w:r>
            <w:r w:rsidRPr="00D42389">
              <w:rPr>
                <w:rFonts w:ascii="Arial" w:hAnsi="Arial" w:cs="Arial"/>
                <w:color w:val="0D0D0D"/>
                <w:sz w:val="20"/>
                <w:szCs w:val="20"/>
              </w:rPr>
              <w:lastRenderedPageBreak/>
              <w:t>conjunctions to extend ideas.</w:t>
            </w:r>
          </w:p>
          <w:p w14:paraId="1AD46B64" w14:textId="6DD24A99" w:rsidR="002A31C9" w:rsidRPr="00FC1B82" w:rsidRDefault="002A31C9" w:rsidP="00D812A1">
            <w:pPr>
              <w:rPr>
                <w:rFonts w:ascii="Century Gothic" w:eastAsia="Century Gothic" w:hAnsi="Century Gothic" w:cs="Century Gothic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67" w:type="dxa"/>
          </w:tcPr>
          <w:p w14:paraId="7EA982F6" w14:textId="50BD30B6" w:rsidR="004C3D13" w:rsidRPr="004C3D13" w:rsidRDefault="004C3D13" w:rsidP="00AA4D25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4C3D13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lastRenderedPageBreak/>
              <w:t xml:space="preserve"> Augustus and His Smile</w:t>
            </w:r>
            <w:r w:rsidRPr="004C3D13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4C3D13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>(Fiction – emotional journey)</w:t>
            </w:r>
          </w:p>
          <w:p w14:paraId="481217F2" w14:textId="77777777" w:rsidR="004C3D13" w:rsidRPr="004C3D13" w:rsidRDefault="004C3D13" w:rsidP="004C3D13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4C3D13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4C3D13">
              <w:rPr>
                <w:rFonts w:ascii="Arial" w:hAnsi="Arial" w:cs="Arial"/>
                <w:color w:val="0D0D0D"/>
                <w:sz w:val="20"/>
                <w:szCs w:val="20"/>
              </w:rPr>
              <w:br/>
              <w:t>Retell a journey story using time words, basic structure, and simple emotion vocabulary.</w:t>
            </w:r>
          </w:p>
          <w:p w14:paraId="29F3D370" w14:textId="77777777" w:rsidR="0057438B" w:rsidRDefault="004C3D13" w:rsidP="0057438B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4C3D13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4C3D13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their own journey story using expanded noun phrases, setting description, and emotion words, with similes for added detail.</w:t>
            </w:r>
          </w:p>
          <w:p w14:paraId="39B2E287" w14:textId="77777777" w:rsidR="0057438B" w:rsidRDefault="0057438B" w:rsidP="0057438B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</w:pPr>
          </w:p>
          <w:p w14:paraId="36C5529E" w14:textId="0A033FCA" w:rsidR="004C3D13" w:rsidRPr="0057438B" w:rsidRDefault="004C3D13" w:rsidP="005743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4C3D13">
              <w:rPr>
                <w:rStyle w:val="Strong"/>
                <w:rFonts w:ascii="Arial" w:hAnsi="Arial" w:cs="Arial"/>
                <w:bCs w:val="0"/>
                <w:color w:val="0D0D0D"/>
                <w:sz w:val="20"/>
                <w:szCs w:val="20"/>
              </w:rPr>
              <w:t>Reptiles</w:t>
            </w:r>
            <w:r w:rsidRPr="004C3D13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4C3D13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>(Non-fiction – animal classification and facts)</w:t>
            </w:r>
          </w:p>
          <w:p w14:paraId="4AFF3F7B" w14:textId="77777777" w:rsidR="004C3D13" w:rsidRPr="004C3D13" w:rsidRDefault="004C3D13" w:rsidP="004C3D13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4C3D13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4C3D13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simple factual sentences about reptiles using labels, captions, and sentence stems (‘can’, ‘has’, ‘is’).</w:t>
            </w:r>
          </w:p>
          <w:p w14:paraId="3D33217C" w14:textId="77777777" w:rsidR="004C3D13" w:rsidRPr="004C3D13" w:rsidRDefault="004C3D13" w:rsidP="004C3D13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4C3D13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4C3D13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a non-chronological report on a reptile using subheadings, technical vocabulary, and expanded noun phrases.</w:t>
            </w:r>
          </w:p>
          <w:p w14:paraId="6228A7AE" w14:textId="480F0E24" w:rsidR="002A31C9" w:rsidRPr="00494260" w:rsidRDefault="002A31C9" w:rsidP="005D588B">
            <w:pPr>
              <w:rPr>
                <w:rFonts w:ascii="Century Gothic" w:eastAsia="Century Gothic" w:hAnsi="Century Gothic" w:cs="Century Gothic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148" w:type="dxa"/>
          </w:tcPr>
          <w:p w14:paraId="683C55EE" w14:textId="77777777" w:rsidR="00C11613" w:rsidRPr="00C11613" w:rsidRDefault="00C11613" w:rsidP="00C11613">
            <w:pPr>
              <w:pStyle w:val="Heading3"/>
              <w:shd w:val="clear" w:color="auto" w:fill="FFFFFF"/>
              <w:spacing w:after="0"/>
              <w:ind w:left="360"/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</w:pPr>
            <w:r w:rsidRPr="00C11613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lastRenderedPageBreak/>
              <w:t xml:space="preserve">Weather (Non-fiction – information text </w:t>
            </w:r>
            <w:r w:rsidRPr="00C11613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lastRenderedPageBreak/>
              <w:t>on types of weather and seasonal changes)</w:t>
            </w:r>
          </w:p>
          <w:p w14:paraId="6DB983B8" w14:textId="77777777" w:rsidR="00C11613" w:rsidRPr="00C11613" w:rsidRDefault="00C11613" w:rsidP="00C11613">
            <w:pPr>
              <w:pStyle w:val="Heading3"/>
              <w:shd w:val="clear" w:color="auto" w:fill="FFFFFF"/>
              <w:spacing w:after="0"/>
              <w:ind w:left="360"/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</w:pPr>
            <w:r w:rsidRPr="00C11613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Year 1 Objective:</w:t>
            </w:r>
          </w:p>
          <w:p w14:paraId="00FF1824" w14:textId="77777777" w:rsidR="00C11613" w:rsidRPr="00C11613" w:rsidRDefault="00C11613" w:rsidP="00C11613">
            <w:pPr>
              <w:pStyle w:val="Heading3"/>
              <w:shd w:val="clear" w:color="auto" w:fill="FFFFFF"/>
              <w:spacing w:after="0"/>
              <w:ind w:left="360"/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</w:pPr>
            <w:r w:rsidRPr="00C11613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Write simple factual sentences about different types of weather using capital letters, full stops, and weather-related vocabulary.</w:t>
            </w:r>
          </w:p>
          <w:p w14:paraId="554DDEF0" w14:textId="77777777" w:rsidR="00C11613" w:rsidRPr="00C11613" w:rsidRDefault="00C11613" w:rsidP="00C11613">
            <w:pPr>
              <w:pStyle w:val="Heading3"/>
              <w:shd w:val="clear" w:color="auto" w:fill="FFFFFF"/>
              <w:spacing w:after="0"/>
              <w:ind w:left="360"/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</w:pPr>
            <w:r w:rsidRPr="00C11613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Year 2 Objective:</w:t>
            </w:r>
          </w:p>
          <w:p w14:paraId="351A50AE" w14:textId="5CFCAFC2" w:rsidR="00B72C2E" w:rsidRPr="00B72C2E" w:rsidRDefault="00C11613" w:rsidP="00CA5D20">
            <w:pPr>
              <w:pStyle w:val="Heading3"/>
              <w:shd w:val="clear" w:color="auto" w:fill="FFFFFF"/>
              <w:spacing w:before="0" w:after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11613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Write a non-chronological report on a type of weather or season using subheadings, technical vocabulary, and expanded noun phrases</w:t>
            </w:r>
            <w:r w:rsidRPr="00C11613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.</w:t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46A56150">
                <v:rect id="_x0000_i1025" style="width:0;height:0" o:hralign="center" o:hrstd="t" o:hrnoshade="t" o:hr="t" fillcolor="#0d0d0d" stroked="f"/>
              </w:pict>
            </w:r>
          </w:p>
          <w:p w14:paraId="4D95F5EE" w14:textId="6E601F5D" w:rsidR="00B72C2E" w:rsidRPr="00B72C2E" w:rsidRDefault="00B72C2E" w:rsidP="007A1E09">
            <w:pPr>
              <w:pStyle w:val="Heading3"/>
              <w:shd w:val="clear" w:color="auto" w:fill="FFFFFF"/>
              <w:spacing w:before="0" w:after="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B72C2E">
              <w:rPr>
                <w:rStyle w:val="Strong"/>
                <w:rFonts w:ascii="Arial" w:hAnsi="Arial" w:cs="Arial"/>
                <w:b/>
                <w:bCs w:val="0"/>
                <w:color w:val="0D0D0D"/>
                <w:sz w:val="20"/>
                <w:szCs w:val="20"/>
              </w:rPr>
              <w:t>Tell Me a Dragon</w:t>
            </w:r>
            <w:r w:rsidRPr="00B72C2E">
              <w:rPr>
                <w:rFonts w:ascii="Arial" w:hAnsi="Arial" w:cs="Arial"/>
                <w:color w:val="0D0D0D"/>
                <w:sz w:val="20"/>
                <w:szCs w:val="20"/>
              </w:rPr>
              <w:t> </w:t>
            </w:r>
            <w:r w:rsidRPr="00B72C2E">
              <w:rPr>
                <w:rStyle w:val="Emphasis"/>
                <w:rFonts w:ascii="Arial" w:hAnsi="Arial" w:cs="Arial"/>
                <w:color w:val="0D0D0D"/>
                <w:sz w:val="20"/>
                <w:szCs w:val="20"/>
              </w:rPr>
              <w:t>(Poetry – imaginative descriptions and mythical creatures)</w:t>
            </w:r>
          </w:p>
          <w:p w14:paraId="0D0899AF" w14:textId="77777777" w:rsidR="00B72C2E" w:rsidRPr="00B72C2E" w:rsidRDefault="00B72C2E" w:rsidP="00B72C2E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color w:val="0D0D0D"/>
                <w:sz w:val="20"/>
                <w:szCs w:val="20"/>
              </w:rPr>
            </w:pPr>
            <w:r w:rsidRPr="00B72C2E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1 Objective:</w:t>
            </w:r>
            <w:r w:rsidRPr="00B72C2E">
              <w:rPr>
                <w:rFonts w:ascii="Arial" w:hAnsi="Arial" w:cs="Arial"/>
                <w:color w:val="0D0D0D"/>
                <w:sz w:val="20"/>
                <w:szCs w:val="20"/>
              </w:rPr>
              <w:br/>
              <w:t xml:space="preserve">Write a simple </w:t>
            </w:r>
            <w:r w:rsidRPr="00B72C2E">
              <w:rPr>
                <w:rFonts w:ascii="Arial" w:hAnsi="Arial" w:cs="Arial"/>
                <w:color w:val="0D0D0D"/>
                <w:sz w:val="20"/>
                <w:szCs w:val="20"/>
              </w:rPr>
              <w:lastRenderedPageBreak/>
              <w:t>descriptive poem about their own dragon using sentence starters, adjectives, and 'and' to link ideas.</w:t>
            </w:r>
          </w:p>
          <w:p w14:paraId="4CB59B92" w14:textId="0FCEF5BA" w:rsidR="00887665" w:rsidRPr="001B5C55" w:rsidRDefault="00B72C2E" w:rsidP="007F1A8F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Century Gothic" w:eastAsia="Century Gothic" w:hAnsi="Century Gothic" w:cs="Century Gothic"/>
                <w:b/>
                <w:sz w:val="18"/>
                <w:szCs w:val="18"/>
                <w:highlight w:val="yellow"/>
              </w:rPr>
            </w:pPr>
            <w:r w:rsidRPr="00B72C2E">
              <w:rPr>
                <w:rStyle w:val="Strong"/>
                <w:rFonts w:ascii="Arial" w:hAnsi="Arial" w:cs="Arial"/>
                <w:color w:val="0D0D0D"/>
                <w:sz w:val="20"/>
                <w:szCs w:val="20"/>
              </w:rPr>
              <w:t>Year 2 Objective:</w:t>
            </w:r>
            <w:r w:rsidRPr="00B72C2E">
              <w:rPr>
                <w:rFonts w:ascii="Arial" w:hAnsi="Arial" w:cs="Arial"/>
                <w:color w:val="0D0D0D"/>
                <w:sz w:val="20"/>
                <w:szCs w:val="20"/>
              </w:rPr>
              <w:br/>
              <w:t>Write a descriptive dragon poem using expanded noun phrases, alliteration, similes, and poetic structure.</w:t>
            </w:r>
          </w:p>
        </w:tc>
      </w:tr>
      <w:tr w:rsidR="002A31C9" w14:paraId="77985674" w14:textId="77777777" w:rsidTr="110F1388">
        <w:trPr>
          <w:trHeight w:val="504"/>
        </w:trPr>
        <w:tc>
          <w:tcPr>
            <w:tcW w:w="1739" w:type="dxa"/>
            <w:shd w:val="clear" w:color="auto" w:fill="FFFFFF" w:themeFill="background1"/>
            <w:vAlign w:val="center"/>
          </w:tcPr>
          <w:p w14:paraId="134AF8F2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Bookwrites</w:t>
            </w:r>
          </w:p>
          <w:p w14:paraId="3E3D1562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Key Texts</w:t>
            </w:r>
          </w:p>
        </w:tc>
        <w:tc>
          <w:tcPr>
            <w:tcW w:w="2574" w:type="dxa"/>
          </w:tcPr>
          <w:p w14:paraId="1CF07AF0" w14:textId="2B5F725F" w:rsidR="002A31C9" w:rsidRDefault="1A875D70" w:rsidP="4283514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Playing with friends (link to History)</w:t>
            </w:r>
            <w:r w:rsidR="26B5EAED"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(</w:t>
            </w:r>
            <w:r w:rsidR="07DFEB52"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non-F</w:t>
            </w:r>
            <w:r w:rsidR="26B5EAED"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)</w:t>
            </w:r>
          </w:p>
          <w:p w14:paraId="486A36A7" w14:textId="59592EFE" w:rsidR="002A31C9" w:rsidRDefault="7DB2BBC6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Three Little pigs (F)</w:t>
            </w:r>
          </w:p>
        </w:tc>
        <w:tc>
          <w:tcPr>
            <w:tcW w:w="2088" w:type="dxa"/>
          </w:tcPr>
          <w:p w14:paraId="2A7F0415" w14:textId="1D150115" w:rsidR="002A31C9" w:rsidRDefault="26B5EAED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Could a Penguin ride a bike (Non F)</w:t>
            </w:r>
          </w:p>
          <w:p w14:paraId="2DBF8DA5" w14:textId="1C6A678F" w:rsidR="002A31C9" w:rsidRDefault="1A875D70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Snow in the Garden (Cold)</w:t>
            </w:r>
            <w:r w:rsidR="6246B182"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(poetry)</w:t>
            </w:r>
          </w:p>
        </w:tc>
        <w:tc>
          <w:tcPr>
            <w:tcW w:w="2241" w:type="dxa"/>
          </w:tcPr>
          <w:p w14:paraId="6615660F" w14:textId="21161865" w:rsidR="002A31C9" w:rsidRDefault="16A74030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Bonkers about Beetroot</w:t>
            </w:r>
            <w:r w:rsidR="7F9D4E4C"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(F)</w:t>
            </w:r>
          </w:p>
          <w:p w14:paraId="28A9B8C7" w14:textId="77F18E37" w:rsidR="002A31C9" w:rsidRDefault="3793D58B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Look inside Space (non F)</w:t>
            </w:r>
          </w:p>
        </w:tc>
        <w:tc>
          <w:tcPr>
            <w:tcW w:w="2271" w:type="dxa"/>
            <w:gridSpan w:val="2"/>
          </w:tcPr>
          <w:p w14:paraId="122268DC" w14:textId="501B39A5" w:rsidR="002A31C9" w:rsidRDefault="3793D58B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This is how we do it (non F)</w:t>
            </w:r>
          </w:p>
        </w:tc>
        <w:tc>
          <w:tcPr>
            <w:tcW w:w="2367" w:type="dxa"/>
          </w:tcPr>
          <w:p w14:paraId="58A893B5" w14:textId="2CBD5303" w:rsidR="002A31C9" w:rsidRDefault="6D4C9037" w:rsidP="4283514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Augustus and his smile (F) </w:t>
            </w:r>
          </w:p>
          <w:p w14:paraId="4D1D8D19" w14:textId="317BA912" w:rsidR="002A31C9" w:rsidRDefault="1B4AAB2A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Reptiles (non F)</w:t>
            </w:r>
          </w:p>
        </w:tc>
        <w:tc>
          <w:tcPr>
            <w:tcW w:w="2148" w:type="dxa"/>
          </w:tcPr>
          <w:p w14:paraId="7730D169" w14:textId="35FADA34" w:rsidR="002A31C9" w:rsidRDefault="1A875D70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Weather</w:t>
            </w:r>
            <w:r w:rsidR="69C736CA" w:rsidRPr="005799F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(non F)</w:t>
            </w:r>
          </w:p>
          <w:p w14:paraId="76E8943E" w14:textId="5DEF73A0" w:rsidR="002A31C9" w:rsidRDefault="792C1B1E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Tell me a dragon (P)</w:t>
            </w:r>
          </w:p>
          <w:p w14:paraId="01BAD55F" w14:textId="049B2354" w:rsidR="002A31C9" w:rsidRDefault="15BCFD34" w:rsidP="005799F8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283514C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036DA" w14:paraId="58C1271A" w14:textId="77777777" w:rsidTr="110F1388">
        <w:trPr>
          <w:trHeight w:val="442"/>
        </w:trPr>
        <w:tc>
          <w:tcPr>
            <w:tcW w:w="1739" w:type="dxa"/>
            <w:vAlign w:val="center"/>
          </w:tcPr>
          <w:p w14:paraId="2A39A225" w14:textId="0D8008FA" w:rsidR="00E036DA" w:rsidRDefault="00E036D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Year 1</w:t>
            </w:r>
            <w:r w:rsidR="00ED3F2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/2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Maths</w:t>
            </w:r>
          </w:p>
        </w:tc>
        <w:tc>
          <w:tcPr>
            <w:tcW w:w="4662" w:type="dxa"/>
            <w:gridSpan w:val="2"/>
          </w:tcPr>
          <w:p w14:paraId="3D8E1624" w14:textId="445BCE85" w:rsidR="00E036DA" w:rsidRPr="009F0521" w:rsidRDefault="00E036DA" w:rsidP="009F052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Place Value</w:t>
            </w:r>
            <w:r w:rsidR="00A02EC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within</w:t>
            </w:r>
            <w:r w:rsidR="0078032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20</w:t>
            </w:r>
            <w:r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</w:t>
            </w:r>
            <w:r w:rsidR="00ED3F2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</w:t>
            </w:r>
            <w:r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0EF431D5" w14:textId="734D7F36" w:rsidR="00E036DA" w:rsidRDefault="00E036DA" w:rsidP="009F052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Addition &amp; Subtraction</w:t>
            </w:r>
            <w:r w:rsidR="0078032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within 20 </w:t>
            </w:r>
            <w:r w:rsidR="00780323"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</w:t>
            </w:r>
            <w:r w:rsidR="00F24E2B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</w:t>
            </w:r>
            <w:r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6F966B9F" w14:textId="72C22A36" w:rsidR="00A02EC1" w:rsidRPr="009F0521" w:rsidRDefault="00A02EC1" w:rsidP="009F052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Place Value within 100</w:t>
            </w:r>
            <w:r w:rsidR="0078032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(4 weeks)</w:t>
            </w:r>
          </w:p>
          <w:p w14:paraId="2FAABC74" w14:textId="6854DCDA" w:rsidR="00E036DA" w:rsidRPr="009F0521" w:rsidRDefault="00E036DA" w:rsidP="009F052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bookmarkStart w:id="0" w:name="_heading=h.30j0zll" w:colFirst="0" w:colLast="0"/>
            <w:bookmarkEnd w:id="0"/>
            <w:r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Geometry (</w:t>
            </w:r>
            <w:r w:rsidR="00082F0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2 </w:t>
            </w:r>
            <w:r w:rsidRPr="009F052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week)</w:t>
            </w:r>
          </w:p>
          <w:p w14:paraId="3C28CFA4" w14:textId="1AA97BAD" w:rsidR="00E036DA" w:rsidRDefault="00E036DA" w:rsidP="009F052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4512" w:type="dxa"/>
            <w:gridSpan w:val="3"/>
          </w:tcPr>
          <w:p w14:paraId="085421DA" w14:textId="77777777" w:rsidR="00B653EE" w:rsidRDefault="00B653E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Additio</w:t>
            </w:r>
            <w:r w:rsidR="002E460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 &amp; Subtraction (3 weeks)</w:t>
            </w:r>
          </w:p>
          <w:p w14:paraId="28AC0271" w14:textId="4CDE610F" w:rsidR="00882EA6" w:rsidRDefault="00882EA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882EA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Multiplication &amp; Division (</w:t>
            </w:r>
            <w:r w:rsidR="00697E62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</w:t>
            </w:r>
            <w:r w:rsidRPr="00882EA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094F10E8" w14:textId="3FBA0AA2" w:rsidR="00697E62" w:rsidRDefault="00697E6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Length and height (2weeks)</w:t>
            </w:r>
          </w:p>
          <w:p w14:paraId="1C453B94" w14:textId="0B77ADB1" w:rsidR="002E4600" w:rsidRDefault="00CB670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Statistics (</w:t>
            </w:r>
            <w:r w:rsidR="0087432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</w:t>
            </w:r>
            <w:r w:rsidR="0026354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537C0B48" w14:textId="515478D3" w:rsidR="00CB6704" w:rsidRDefault="00CB670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CB6704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Consolidation (1 week)</w:t>
            </w:r>
          </w:p>
        </w:tc>
        <w:tc>
          <w:tcPr>
            <w:tcW w:w="4515" w:type="dxa"/>
            <w:gridSpan w:val="2"/>
          </w:tcPr>
          <w:p w14:paraId="52370201" w14:textId="77777777" w:rsidR="009615F1" w:rsidRDefault="00CB6704" w:rsidP="009615F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Money (2 week)</w:t>
            </w:r>
            <w:r w:rsidR="009615F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</w:p>
          <w:p w14:paraId="12C21287" w14:textId="208966BC" w:rsidR="009615F1" w:rsidRDefault="009615F1" w:rsidP="009615F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Fractions (2 weeks)</w:t>
            </w:r>
          </w:p>
          <w:p w14:paraId="59A7EBD0" w14:textId="77777777" w:rsidR="009615F1" w:rsidRDefault="009615F1" w:rsidP="009615F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Time (2 weeks)</w:t>
            </w:r>
          </w:p>
          <w:p w14:paraId="341CD3AD" w14:textId="1236CC37" w:rsidR="00CB6704" w:rsidRDefault="008F1045" w:rsidP="00CB670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Mass, capacity and Temperature </w:t>
            </w:r>
            <w:r w:rsidR="001B5C5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(2 weeks)</w:t>
            </w:r>
          </w:p>
          <w:p w14:paraId="5C04C086" w14:textId="4E37BB5E" w:rsidR="00263541" w:rsidRDefault="001B5C55" w:rsidP="001B5C55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                         </w:t>
            </w:r>
            <w:r w:rsidR="0026354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Geometry (1 week)</w:t>
            </w:r>
          </w:p>
          <w:p w14:paraId="4E16B8EC" w14:textId="1CE2D608" w:rsidR="000F2394" w:rsidRDefault="000F239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Consolidation (1 week)</w:t>
            </w:r>
          </w:p>
        </w:tc>
      </w:tr>
      <w:tr w:rsidR="002E0E09" w14:paraId="3DA67464" w14:textId="77777777" w:rsidTr="110F1388">
        <w:trPr>
          <w:trHeight w:val="501"/>
        </w:trPr>
        <w:tc>
          <w:tcPr>
            <w:tcW w:w="1739" w:type="dxa"/>
            <w:vMerge w:val="restart"/>
            <w:shd w:val="clear" w:color="auto" w:fill="FFFFFF" w:themeFill="background1"/>
            <w:vAlign w:val="center"/>
          </w:tcPr>
          <w:p w14:paraId="0505E378" w14:textId="3C12888A" w:rsidR="002E0E09" w:rsidRDefault="002E0E0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Science</w:t>
            </w:r>
            <w:r w:rsidR="00CC532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</w:t>
            </w:r>
            <w:r w:rsidR="00E503B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</w:t>
            </w:r>
          </w:p>
        </w:tc>
        <w:tc>
          <w:tcPr>
            <w:tcW w:w="4662" w:type="dxa"/>
            <w:gridSpan w:val="2"/>
          </w:tcPr>
          <w:p w14:paraId="29412C61" w14:textId="4BD75D64" w:rsidR="00597BC0" w:rsidRDefault="00134AD9" w:rsidP="00597BC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Materials - </w:t>
            </w:r>
            <w:r w:rsidR="00597BC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Everyday materials </w:t>
            </w:r>
            <w:r w:rsidR="00C8343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(Year 1 Kapow)</w:t>
            </w:r>
          </w:p>
          <w:p w14:paraId="240A6C7B" w14:textId="3BC93BC5" w:rsidR="00E2613F" w:rsidRDefault="00E2613F" w:rsidP="00597BC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Animals, including humans: </w:t>
            </w:r>
            <w:r w:rsidR="006E7FC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Comparing </w:t>
            </w:r>
            <w:r w:rsidR="005D6B8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animals </w:t>
            </w:r>
            <w:r w:rsidR="00134AD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(year 1 Kapow)</w:t>
            </w:r>
          </w:p>
          <w:p w14:paraId="2BE0C124" w14:textId="3E625788" w:rsidR="00597BC0" w:rsidRDefault="00597BC0" w:rsidP="00597BC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4512" w:type="dxa"/>
            <w:gridSpan w:val="3"/>
          </w:tcPr>
          <w:p w14:paraId="365B3A76" w14:textId="5A5F0EE2" w:rsidR="008F4F91" w:rsidRDefault="001F0FC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Making connections</w:t>
            </w:r>
            <w:r w:rsidR="009A387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: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9A387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Science</w:t>
            </w:r>
            <w:r w:rsidR="00134AD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through stories (Year 1 Kapow)</w:t>
            </w:r>
          </w:p>
          <w:p w14:paraId="746A401B" w14:textId="77777777" w:rsidR="009A3879" w:rsidRDefault="00E63A0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Living Things: Microhabitats </w:t>
            </w:r>
            <w:r w:rsidR="00962AEB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2 Kapow)</w:t>
            </w:r>
          </w:p>
          <w:p w14:paraId="05DF64B9" w14:textId="464D243F" w:rsidR="00962AEB" w:rsidRDefault="00962AE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4515" w:type="dxa"/>
            <w:gridSpan w:val="2"/>
          </w:tcPr>
          <w:p w14:paraId="50EAC013" w14:textId="498188DB" w:rsidR="002E0E09" w:rsidRDefault="007C5BD9" w:rsidP="005D6B8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5D6B8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Animals, including humans: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Sensitive Bodies</w:t>
            </w:r>
            <w:r w:rsidR="00962AEB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1 Kapow)</w:t>
            </w:r>
          </w:p>
          <w:p w14:paraId="6C56CB07" w14:textId="77777777" w:rsidR="007C5BD9" w:rsidRDefault="00962AEB" w:rsidP="005D6B8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Materials - </w:t>
            </w:r>
            <w:r w:rsidR="007C5BD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Materials use of everyday materials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2 Kapow)</w:t>
            </w:r>
          </w:p>
          <w:p w14:paraId="1B4EEB52" w14:textId="187450DE" w:rsidR="00962AEB" w:rsidRDefault="00962AEB" w:rsidP="005D6B8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E220F6" w14:paraId="4314710A" w14:textId="77777777" w:rsidTr="110F1388">
        <w:trPr>
          <w:trHeight w:val="501"/>
        </w:trPr>
        <w:tc>
          <w:tcPr>
            <w:tcW w:w="1739" w:type="dxa"/>
            <w:vMerge/>
            <w:vAlign w:val="center"/>
          </w:tcPr>
          <w:p w14:paraId="7FE4A22D" w14:textId="77777777" w:rsidR="00E220F6" w:rsidRDefault="00E220F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3689" w:type="dxa"/>
            <w:gridSpan w:val="7"/>
          </w:tcPr>
          <w:p w14:paraId="2929C918" w14:textId="0C01F160" w:rsidR="00E220F6" w:rsidRDefault="00E220F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Season Changes– runs throughout year</w:t>
            </w:r>
          </w:p>
        </w:tc>
      </w:tr>
      <w:tr w:rsidR="002A31C9" w14:paraId="1342E4D5" w14:textId="77777777" w:rsidTr="110F1388">
        <w:trPr>
          <w:trHeight w:val="442"/>
        </w:trPr>
        <w:tc>
          <w:tcPr>
            <w:tcW w:w="1739" w:type="dxa"/>
            <w:shd w:val="clear" w:color="auto" w:fill="FFFFFF" w:themeFill="background1"/>
            <w:vAlign w:val="center"/>
          </w:tcPr>
          <w:p w14:paraId="35CC04BC" w14:textId="3F8CF3FE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Computing</w:t>
            </w:r>
            <w:r w:rsidR="008D156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Teach Computing</w:t>
            </w:r>
          </w:p>
        </w:tc>
        <w:tc>
          <w:tcPr>
            <w:tcW w:w="2574" w:type="dxa"/>
          </w:tcPr>
          <w:p w14:paraId="073AA41D" w14:textId="77777777" w:rsidR="00167AA7" w:rsidRPr="00167AA7" w:rsidRDefault="00167AA7" w:rsidP="00167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 w:rsidRPr="00167AA7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Computing Systems and Networks: Technology Around Us (Year 1)</w:t>
            </w:r>
          </w:p>
          <w:p w14:paraId="6FB6B391" w14:textId="77777777" w:rsidR="00167AA7" w:rsidRPr="00167AA7" w:rsidRDefault="00167AA7" w:rsidP="00167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</w:p>
          <w:p w14:paraId="4F13A302" w14:textId="77777777" w:rsidR="00167AA7" w:rsidRPr="00167AA7" w:rsidRDefault="00167AA7" w:rsidP="00167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 w:rsidRPr="00167AA7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Computing Systems and Networks: IT Around Us (Year 2)</w:t>
            </w:r>
          </w:p>
          <w:p w14:paraId="6EDE630E" w14:textId="4DA471F4" w:rsidR="002A31C9" w:rsidRPr="00232F82" w:rsidRDefault="002A3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</w:tcPr>
          <w:p w14:paraId="4D8916FF" w14:textId="77777777" w:rsidR="00BD10DA" w:rsidRPr="00BD10DA" w:rsidRDefault="00BD10DA" w:rsidP="00BD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 w:rsidRPr="00BD10DA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Creating Media: Digital Painting (Year 1)</w:t>
            </w:r>
          </w:p>
          <w:p w14:paraId="1F441466" w14:textId="77777777" w:rsidR="00BD10DA" w:rsidRPr="00BD10DA" w:rsidRDefault="00BD10DA" w:rsidP="00BD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</w:p>
          <w:p w14:paraId="648B0A38" w14:textId="11CF45C7" w:rsidR="002A31C9" w:rsidRPr="00232F82" w:rsidRDefault="00BD10DA" w:rsidP="00BD1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 w:rsidRPr="00BD10DA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Creating Media: Digital Painting (Year 2)</w:t>
            </w:r>
          </w:p>
        </w:tc>
        <w:tc>
          <w:tcPr>
            <w:tcW w:w="2241" w:type="dxa"/>
          </w:tcPr>
          <w:p w14:paraId="5FB314E0" w14:textId="77777777" w:rsidR="00AF7355" w:rsidRPr="00AF7355" w:rsidRDefault="00AF7355" w:rsidP="00AF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 w:rsidRPr="00AF7355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Programming A: Moving a Robot (Year 1)</w:t>
            </w:r>
          </w:p>
          <w:p w14:paraId="7434C29E" w14:textId="77777777" w:rsidR="00AF7355" w:rsidRPr="00AF7355" w:rsidRDefault="00AF7355" w:rsidP="00AF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</w:p>
          <w:p w14:paraId="4513E32E" w14:textId="271B2129" w:rsidR="002A31C9" w:rsidRPr="00232F82" w:rsidRDefault="00AF7355" w:rsidP="00AF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 w:rsidRPr="00AF7355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Programming A: Robot Algorithms (Year 2)</w:t>
            </w:r>
          </w:p>
        </w:tc>
        <w:tc>
          <w:tcPr>
            <w:tcW w:w="2271" w:type="dxa"/>
            <w:gridSpan w:val="2"/>
          </w:tcPr>
          <w:p w14:paraId="26FF3793" w14:textId="0090DFFD" w:rsidR="002A31C9" w:rsidRPr="00232F82" w:rsidRDefault="006A001A" w:rsidP="00C36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Kapow </w:t>
            </w:r>
            <w:r w:rsidR="00694563" w:rsidRPr="00694563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Programming 2: Bee-Bots</w:t>
            </w:r>
          </w:p>
        </w:tc>
        <w:tc>
          <w:tcPr>
            <w:tcW w:w="2367" w:type="dxa"/>
          </w:tcPr>
          <w:p w14:paraId="2803D068" w14:textId="2077F23C" w:rsidR="002A31C9" w:rsidRPr="00232F82" w:rsidRDefault="006A001A" w:rsidP="00E7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Kapow </w:t>
            </w:r>
            <w:r w:rsidR="00694563" w:rsidRPr="00694563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Option 2: Scratch</w:t>
            </w:r>
            <w:r w:rsidR="00092C97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 </w:t>
            </w:r>
            <w:r w:rsidR="00694563" w:rsidRPr="00694563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Jr</w:t>
            </w:r>
          </w:p>
        </w:tc>
        <w:tc>
          <w:tcPr>
            <w:tcW w:w="2148" w:type="dxa"/>
          </w:tcPr>
          <w:p w14:paraId="355EDCA1" w14:textId="7BA1762F" w:rsidR="002A31C9" w:rsidRPr="00232F82" w:rsidRDefault="00851B4F" w:rsidP="00C57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Kapow </w:t>
            </w:r>
            <w:r w:rsidR="000367E6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Online safety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Y1/</w:t>
            </w:r>
            <w:r w:rsidR="000367E6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Y2</w:t>
            </w:r>
          </w:p>
        </w:tc>
      </w:tr>
      <w:tr w:rsidR="00094EE5" w14:paraId="58B2DB7F" w14:textId="77777777" w:rsidTr="002C3D3C">
        <w:trPr>
          <w:trHeight w:val="983"/>
        </w:trPr>
        <w:tc>
          <w:tcPr>
            <w:tcW w:w="1739" w:type="dxa"/>
            <w:shd w:val="clear" w:color="auto" w:fill="FFFFFF" w:themeFill="background1"/>
            <w:vAlign w:val="center"/>
          </w:tcPr>
          <w:p w14:paraId="085178C7" w14:textId="7A226AAF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History</w:t>
            </w:r>
            <w:r w:rsidR="00CC532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2C3D3C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–</w:t>
            </w:r>
            <w:r w:rsidR="00CC532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2C3D3C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 (mixed age)</w:t>
            </w:r>
          </w:p>
        </w:tc>
        <w:tc>
          <w:tcPr>
            <w:tcW w:w="2574" w:type="dxa"/>
          </w:tcPr>
          <w:p w14:paraId="192688F7" w14:textId="1C2D1755" w:rsidR="004E03AD" w:rsidRPr="002C3D3C" w:rsidRDefault="002C3D3C" w:rsidP="002C3D3C">
            <w:pPr>
              <w:tabs>
                <w:tab w:val="left" w:pos="608"/>
              </w:tabs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How have toys changed?</w:t>
            </w:r>
          </w:p>
        </w:tc>
        <w:tc>
          <w:tcPr>
            <w:tcW w:w="2088" w:type="dxa"/>
          </w:tcPr>
          <w:p w14:paraId="7FB3172F" w14:textId="77777777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41" w:type="dxa"/>
          </w:tcPr>
          <w:p w14:paraId="148D51E6" w14:textId="18ED2FCA" w:rsidR="004E03AD" w:rsidRDefault="002C3D3C" w:rsidP="002C3D3C">
            <w:pPr>
              <w:tabs>
                <w:tab w:val="left" w:pos="608"/>
              </w:tabs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How was school different in the past?</w:t>
            </w:r>
          </w:p>
        </w:tc>
        <w:tc>
          <w:tcPr>
            <w:tcW w:w="2271" w:type="dxa"/>
            <w:gridSpan w:val="2"/>
          </w:tcPr>
          <w:p w14:paraId="0C8BA6B8" w14:textId="77777777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367" w:type="dxa"/>
          </w:tcPr>
          <w:p w14:paraId="28790224" w14:textId="47D76E7A" w:rsidR="00094EE5" w:rsidRDefault="004E03AD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is a monarch?</w:t>
            </w:r>
          </w:p>
          <w:p w14:paraId="2EB609ED" w14:textId="76D9D15A" w:rsidR="004E03AD" w:rsidRDefault="004E03AD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6487A33A" w14:textId="37CF583E" w:rsidR="004E03AD" w:rsidRDefault="004E03AD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48" w:type="dxa"/>
          </w:tcPr>
          <w:p w14:paraId="428DE5BA" w14:textId="77777777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094EE5" w14:paraId="71A326C4" w14:textId="77777777" w:rsidTr="110F1388">
        <w:trPr>
          <w:trHeight w:val="442"/>
        </w:trPr>
        <w:tc>
          <w:tcPr>
            <w:tcW w:w="1739" w:type="dxa"/>
            <w:shd w:val="clear" w:color="auto" w:fill="FFFFFF" w:themeFill="background1"/>
            <w:vAlign w:val="center"/>
          </w:tcPr>
          <w:p w14:paraId="471252B4" w14:textId="64D14656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Geography</w:t>
            </w:r>
            <w:r w:rsidR="00CC532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092C9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–</w:t>
            </w:r>
            <w:r w:rsidR="00CC532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B93004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</w:t>
            </w:r>
          </w:p>
          <w:p w14:paraId="609B898D" w14:textId="01593504" w:rsidR="00092C97" w:rsidRDefault="00092C97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(mixed age)</w:t>
            </w:r>
          </w:p>
        </w:tc>
        <w:tc>
          <w:tcPr>
            <w:tcW w:w="2574" w:type="dxa"/>
          </w:tcPr>
          <w:p w14:paraId="49F8CE13" w14:textId="77777777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088" w:type="dxa"/>
          </w:tcPr>
          <w:p w14:paraId="69067F4C" w14:textId="3CF8FB94" w:rsidR="00094EE5" w:rsidRDefault="009963E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Where am I?</w:t>
            </w:r>
          </w:p>
        </w:tc>
        <w:tc>
          <w:tcPr>
            <w:tcW w:w="2241" w:type="dxa"/>
          </w:tcPr>
          <w:p w14:paraId="394E82FE" w14:textId="77777777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71" w:type="dxa"/>
            <w:gridSpan w:val="2"/>
          </w:tcPr>
          <w:p w14:paraId="140411D5" w14:textId="3F3A471D" w:rsidR="00094EE5" w:rsidRDefault="009963EB" w:rsidP="008204CA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Would you prefer to like in a hot or cold place?</w:t>
            </w:r>
          </w:p>
        </w:tc>
        <w:tc>
          <w:tcPr>
            <w:tcW w:w="2367" w:type="dxa"/>
          </w:tcPr>
          <w:p w14:paraId="7B2CDDC2" w14:textId="77777777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48" w:type="dxa"/>
          </w:tcPr>
          <w:p w14:paraId="03446353" w14:textId="10DA1C6F" w:rsidR="00094EE5" w:rsidRDefault="009963E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What is it like to live in Shanghai? </w:t>
            </w:r>
          </w:p>
        </w:tc>
      </w:tr>
      <w:tr w:rsidR="00094EE5" w14:paraId="44CFF680" w14:textId="77777777" w:rsidTr="110F1388">
        <w:trPr>
          <w:trHeight w:val="945"/>
        </w:trPr>
        <w:tc>
          <w:tcPr>
            <w:tcW w:w="1739" w:type="dxa"/>
            <w:shd w:val="clear" w:color="auto" w:fill="FFFFFF" w:themeFill="background1"/>
            <w:vAlign w:val="center"/>
          </w:tcPr>
          <w:p w14:paraId="6C9A7CFD" w14:textId="30D72FB1" w:rsidR="00094EE5" w:rsidRDefault="009E251A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5E591B0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Art </w:t>
            </w: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and design</w:t>
            </w:r>
            <w:r w:rsidR="00CC532E" w:rsidRPr="05E591B0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– </w:t>
            </w:r>
            <w:r w:rsidR="009B14AA" w:rsidRPr="05E591B0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Kapow</w:t>
            </w:r>
          </w:p>
          <w:p w14:paraId="181EBF90" w14:textId="76CBD843" w:rsidR="009E251A" w:rsidRDefault="009E251A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(mixed age)</w:t>
            </w:r>
          </w:p>
          <w:p w14:paraId="0EAB6C4D" w14:textId="77777777" w:rsidR="009E251A" w:rsidRDefault="009E251A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  <w:p w14:paraId="1B130F37" w14:textId="288005E5" w:rsidR="00CC4811" w:rsidRDefault="00CC4811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574" w:type="dxa"/>
          </w:tcPr>
          <w:p w14:paraId="453B6BA6" w14:textId="032FB8ED" w:rsidR="00094EE5" w:rsidRDefault="5093A16A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7C26627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Painting and Mixed Media: Colour Splash</w:t>
            </w:r>
          </w:p>
        </w:tc>
        <w:tc>
          <w:tcPr>
            <w:tcW w:w="2088" w:type="dxa"/>
          </w:tcPr>
          <w:p w14:paraId="139DA1C3" w14:textId="6C3F0C60" w:rsidR="00094EE5" w:rsidRDefault="5093A16A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7C266278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Painting and Mixed Media: Paper Play</w:t>
            </w:r>
          </w:p>
        </w:tc>
        <w:tc>
          <w:tcPr>
            <w:tcW w:w="2241" w:type="dxa"/>
          </w:tcPr>
          <w:p w14:paraId="2153833E" w14:textId="46112594" w:rsidR="00094EE5" w:rsidRDefault="009E251A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2410040B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Painting and Mixed Media: Life in colour</w:t>
            </w:r>
          </w:p>
        </w:tc>
        <w:tc>
          <w:tcPr>
            <w:tcW w:w="2271" w:type="dxa"/>
            <w:gridSpan w:val="2"/>
          </w:tcPr>
          <w:p w14:paraId="1BDEAD5A" w14:textId="6B067F27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7" w:type="dxa"/>
          </w:tcPr>
          <w:p w14:paraId="48AD28A4" w14:textId="3AC39843" w:rsidR="00094EE5" w:rsidRDefault="009E251A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2410040B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Sculpture and 3D: Clay Houses</w:t>
            </w:r>
          </w:p>
        </w:tc>
        <w:tc>
          <w:tcPr>
            <w:tcW w:w="2148" w:type="dxa"/>
          </w:tcPr>
          <w:p w14:paraId="35FCF857" w14:textId="70E7B3BA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094EE5" w14:paraId="05A83ED9" w14:textId="77777777" w:rsidTr="110F1388">
        <w:trPr>
          <w:trHeight w:val="442"/>
        </w:trPr>
        <w:tc>
          <w:tcPr>
            <w:tcW w:w="1739" w:type="dxa"/>
            <w:shd w:val="clear" w:color="auto" w:fill="FFFFFF" w:themeFill="background1"/>
            <w:vAlign w:val="center"/>
          </w:tcPr>
          <w:p w14:paraId="46C7D41E" w14:textId="27393D45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</w:t>
            </w:r>
            <w:r w:rsidR="009B14A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Devon agreed syllabus</w:t>
            </w:r>
          </w:p>
        </w:tc>
        <w:tc>
          <w:tcPr>
            <w:tcW w:w="2574" w:type="dxa"/>
          </w:tcPr>
          <w:p w14:paraId="473CB6D3" w14:textId="77777777" w:rsidR="00094EE5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1.6</w:t>
            </w:r>
          </w:p>
          <w:p w14:paraId="74D9F2CA" w14:textId="77777777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Who is a Muslim and how do they live?</w:t>
            </w:r>
          </w:p>
          <w:p w14:paraId="7B215D1C" w14:textId="3C304F88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(part 1)</w:t>
            </w:r>
          </w:p>
        </w:tc>
        <w:tc>
          <w:tcPr>
            <w:tcW w:w="2088" w:type="dxa"/>
          </w:tcPr>
          <w:p w14:paraId="75492127" w14:textId="77777777" w:rsidR="00094EE5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1.3</w:t>
            </w:r>
          </w:p>
          <w:p w14:paraId="49FDEFAF" w14:textId="02FD0CEB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Why does Christmas matter to Christians?</w:t>
            </w:r>
          </w:p>
        </w:tc>
        <w:tc>
          <w:tcPr>
            <w:tcW w:w="2241" w:type="dxa"/>
          </w:tcPr>
          <w:p w14:paraId="7F0D178E" w14:textId="77777777" w:rsidR="00094EE5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1.6</w:t>
            </w:r>
          </w:p>
          <w:p w14:paraId="5D77953A" w14:textId="77777777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Who is a Muslim and how do they live?</w:t>
            </w:r>
          </w:p>
          <w:p w14:paraId="2DE0F7CC" w14:textId="285F705A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(part 2)</w:t>
            </w:r>
          </w:p>
        </w:tc>
        <w:tc>
          <w:tcPr>
            <w:tcW w:w="2271" w:type="dxa"/>
            <w:gridSpan w:val="2"/>
          </w:tcPr>
          <w:p w14:paraId="1EC51F09" w14:textId="77777777" w:rsidR="00094EE5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1.4</w:t>
            </w:r>
          </w:p>
          <w:p w14:paraId="7082B34A" w14:textId="6D82B514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is the ‘Good News’ Christians believe Jesus brings?</w:t>
            </w:r>
          </w:p>
          <w:p w14:paraId="4F08657D" w14:textId="40812CE2" w:rsidR="3C819353" w:rsidRDefault="4F368321" w:rsidP="3C819353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4326B8C0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Part 1</w:t>
            </w:r>
          </w:p>
          <w:p w14:paraId="27E0A344" w14:textId="77777777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2A8F242D" w14:textId="673ED51D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367" w:type="dxa"/>
          </w:tcPr>
          <w:p w14:paraId="06CF7416" w14:textId="77777777" w:rsidR="00094EE5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1.5</w:t>
            </w:r>
          </w:p>
          <w:p w14:paraId="506BAEBC" w14:textId="19F19580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Why does Easter matter to Christians?</w:t>
            </w:r>
          </w:p>
        </w:tc>
        <w:tc>
          <w:tcPr>
            <w:tcW w:w="2148" w:type="dxa"/>
          </w:tcPr>
          <w:p w14:paraId="2B807695" w14:textId="77777777" w:rsidR="00094EE5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1.8</w:t>
            </w:r>
          </w:p>
          <w:p w14:paraId="3D5968AE" w14:textId="77777777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makes some places sacred to believers?</w:t>
            </w:r>
          </w:p>
          <w:p w14:paraId="4E1B3AB6" w14:textId="2BB81047" w:rsidR="00A4674B" w:rsidRDefault="00A4674B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(C,M)</w:t>
            </w:r>
          </w:p>
        </w:tc>
      </w:tr>
      <w:tr w:rsidR="00094EE5" w14:paraId="4E932C9A" w14:textId="77777777" w:rsidTr="110F1388">
        <w:trPr>
          <w:trHeight w:val="442"/>
        </w:trPr>
        <w:tc>
          <w:tcPr>
            <w:tcW w:w="1739" w:type="dxa"/>
            <w:shd w:val="clear" w:color="auto" w:fill="FFFFFF" w:themeFill="background1"/>
            <w:vAlign w:val="center"/>
          </w:tcPr>
          <w:p w14:paraId="227FBF6F" w14:textId="42D11AD6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PHSE</w:t>
            </w:r>
            <w:r w:rsidR="009B14A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</w:t>
            </w:r>
            <w:r w:rsidR="006C5AE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Jigsaw</w:t>
            </w:r>
          </w:p>
        </w:tc>
        <w:tc>
          <w:tcPr>
            <w:tcW w:w="2574" w:type="dxa"/>
          </w:tcPr>
          <w:p w14:paraId="19DFCC6F" w14:textId="38B56C0B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Being me in the world</w:t>
            </w:r>
          </w:p>
        </w:tc>
        <w:tc>
          <w:tcPr>
            <w:tcW w:w="2088" w:type="dxa"/>
          </w:tcPr>
          <w:p w14:paraId="39B28043" w14:textId="60E6315C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Celebrating differences</w:t>
            </w:r>
          </w:p>
        </w:tc>
        <w:tc>
          <w:tcPr>
            <w:tcW w:w="2241" w:type="dxa"/>
          </w:tcPr>
          <w:p w14:paraId="0FEF5E30" w14:textId="3351AB56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Dreams and goals</w:t>
            </w:r>
          </w:p>
        </w:tc>
        <w:tc>
          <w:tcPr>
            <w:tcW w:w="2271" w:type="dxa"/>
            <w:gridSpan w:val="2"/>
          </w:tcPr>
          <w:p w14:paraId="6CFD14BA" w14:textId="52F47245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Healthy me</w:t>
            </w:r>
          </w:p>
        </w:tc>
        <w:tc>
          <w:tcPr>
            <w:tcW w:w="2367" w:type="dxa"/>
          </w:tcPr>
          <w:p w14:paraId="441113BD" w14:textId="7B69C506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Relationships </w:t>
            </w:r>
          </w:p>
        </w:tc>
        <w:tc>
          <w:tcPr>
            <w:tcW w:w="2148" w:type="dxa"/>
          </w:tcPr>
          <w:p w14:paraId="5E2F105A" w14:textId="042238FF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Changing me</w:t>
            </w:r>
          </w:p>
        </w:tc>
      </w:tr>
      <w:tr w:rsidR="00094EE5" w14:paraId="4C4A376B" w14:textId="77777777" w:rsidTr="110F1388">
        <w:trPr>
          <w:trHeight w:val="442"/>
        </w:trPr>
        <w:tc>
          <w:tcPr>
            <w:tcW w:w="1739" w:type="dxa"/>
            <w:shd w:val="clear" w:color="auto" w:fill="FFFFFF" w:themeFill="background1"/>
            <w:vAlign w:val="center"/>
          </w:tcPr>
          <w:p w14:paraId="7F22FCF6" w14:textId="57B1BCB9" w:rsidR="00094EE5" w:rsidRDefault="00094EE5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</w:t>
            </w:r>
            <w:r w:rsidR="006C5AE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Link</w:t>
            </w:r>
          </w:p>
        </w:tc>
        <w:tc>
          <w:tcPr>
            <w:tcW w:w="2574" w:type="dxa"/>
          </w:tcPr>
          <w:p w14:paraId="7C4F7495" w14:textId="4B375BBA" w:rsidR="00094EE5" w:rsidRDefault="00215B72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Introduction to invasion games</w:t>
            </w:r>
          </w:p>
        </w:tc>
        <w:tc>
          <w:tcPr>
            <w:tcW w:w="2088" w:type="dxa"/>
          </w:tcPr>
          <w:p w14:paraId="0F3864DA" w14:textId="06EE5711" w:rsidR="00094EE5" w:rsidRDefault="00215B72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Health &amp; fitness</w:t>
            </w:r>
          </w:p>
        </w:tc>
        <w:tc>
          <w:tcPr>
            <w:tcW w:w="2241" w:type="dxa"/>
          </w:tcPr>
          <w:p w14:paraId="0181C841" w14:textId="3715EE03" w:rsidR="00094EE5" w:rsidRDefault="00215B72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Multi-skill</w:t>
            </w:r>
            <w:r w:rsidR="004D3E5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s: hand-eye coordination</w:t>
            </w:r>
          </w:p>
        </w:tc>
        <w:tc>
          <w:tcPr>
            <w:tcW w:w="2271" w:type="dxa"/>
            <w:gridSpan w:val="2"/>
          </w:tcPr>
          <w:p w14:paraId="6AEC1CE8" w14:textId="35510397" w:rsidR="00094EE5" w:rsidRDefault="004D3E58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Object control &amp; striking</w:t>
            </w:r>
          </w:p>
        </w:tc>
        <w:tc>
          <w:tcPr>
            <w:tcW w:w="2367" w:type="dxa"/>
          </w:tcPr>
          <w:p w14:paraId="7F1DF26E" w14:textId="030E8F60" w:rsidR="00094EE5" w:rsidRDefault="004D3E58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Throwing, catching &amp; fielding games</w:t>
            </w:r>
          </w:p>
        </w:tc>
        <w:tc>
          <w:tcPr>
            <w:tcW w:w="2148" w:type="dxa"/>
          </w:tcPr>
          <w:p w14:paraId="3AEA5EF9" w14:textId="150EE10C" w:rsidR="00094EE5" w:rsidRDefault="004D3E58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Athletics</w:t>
            </w:r>
          </w:p>
        </w:tc>
      </w:tr>
      <w:tr w:rsidR="007F058C" w14:paraId="6BE8C69B" w14:textId="77777777" w:rsidTr="110F1388">
        <w:trPr>
          <w:trHeight w:val="442"/>
        </w:trPr>
        <w:tc>
          <w:tcPr>
            <w:tcW w:w="1739" w:type="dxa"/>
            <w:shd w:val="clear" w:color="auto" w:fill="FFFFFF" w:themeFill="background1"/>
            <w:vAlign w:val="center"/>
          </w:tcPr>
          <w:p w14:paraId="120532AF" w14:textId="77777777" w:rsidR="007F058C" w:rsidRDefault="007F058C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Music </w:t>
            </w:r>
          </w:p>
          <w:p w14:paraId="24E950F1" w14:textId="1037CBDF" w:rsidR="007F058C" w:rsidRPr="005D69C7" w:rsidRDefault="007F058C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5D69C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</w:t>
            </w:r>
            <w:r w:rsidR="00C51B2D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Mixed age</w:t>
            </w:r>
          </w:p>
          <w:p w14:paraId="29B9F0BC" w14:textId="6F96F630" w:rsidR="007F058C" w:rsidRDefault="007F058C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574" w:type="dxa"/>
            <w:vAlign w:val="center"/>
          </w:tcPr>
          <w:p w14:paraId="5D553888" w14:textId="083211D7" w:rsidR="007F058C" w:rsidRDefault="00915EDF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Dynamics – Seaside </w:t>
            </w:r>
          </w:p>
        </w:tc>
        <w:tc>
          <w:tcPr>
            <w:tcW w:w="2088" w:type="dxa"/>
            <w:vAlign w:val="center"/>
          </w:tcPr>
          <w:p w14:paraId="2966AA40" w14:textId="1EC38BAF" w:rsidR="007F058C" w:rsidRDefault="009F4C84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Sound Patterns – Fairytales </w:t>
            </w:r>
          </w:p>
        </w:tc>
        <w:tc>
          <w:tcPr>
            <w:tcW w:w="2241" w:type="dxa"/>
            <w:vAlign w:val="center"/>
          </w:tcPr>
          <w:p w14:paraId="629E21DB" w14:textId="3C944262" w:rsidR="007F058C" w:rsidRDefault="009F4C84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Call and response (Theme – Animals)</w:t>
            </w:r>
          </w:p>
        </w:tc>
        <w:tc>
          <w:tcPr>
            <w:tcW w:w="2271" w:type="dxa"/>
            <w:gridSpan w:val="2"/>
            <w:vAlign w:val="center"/>
          </w:tcPr>
          <w:p w14:paraId="6785A8C5" w14:textId="6570F9AA" w:rsidR="007F058C" w:rsidRDefault="009F4C84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Musical symbols – Under the Sea </w:t>
            </w:r>
          </w:p>
        </w:tc>
        <w:tc>
          <w:tcPr>
            <w:tcW w:w="2367" w:type="dxa"/>
            <w:vAlign w:val="center"/>
          </w:tcPr>
          <w:p w14:paraId="0DA88215" w14:textId="6E87AA00" w:rsidR="007F058C" w:rsidRDefault="009F4C84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Contrasting dynamics (Theme – Space) </w:t>
            </w:r>
          </w:p>
        </w:tc>
        <w:tc>
          <w:tcPr>
            <w:tcW w:w="2148" w:type="dxa"/>
            <w:vAlign w:val="center"/>
          </w:tcPr>
          <w:p w14:paraId="1493246B" w14:textId="226706FD" w:rsidR="007F058C" w:rsidRDefault="009F4C84" w:rsidP="00094E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Structure (Theme – Myths and Legends)</w:t>
            </w:r>
          </w:p>
        </w:tc>
      </w:tr>
    </w:tbl>
    <w:p w14:paraId="4346AE01" w14:textId="77777777" w:rsidR="002A31C9" w:rsidRDefault="002A31C9">
      <w:pPr>
        <w:jc w:val="center"/>
        <w:rPr>
          <w:b/>
          <w:sz w:val="18"/>
          <w:szCs w:val="18"/>
        </w:rPr>
      </w:pPr>
    </w:p>
    <w:p w14:paraId="098E31AC" w14:textId="3E3F027E" w:rsidR="002A31C9" w:rsidRDefault="002A31C9" w:rsidP="009274A2">
      <w:pPr>
        <w:rPr>
          <w:b/>
          <w:sz w:val="18"/>
          <w:szCs w:val="18"/>
        </w:rPr>
      </w:pPr>
    </w:p>
    <w:sectPr w:rsidR="002A31C9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4BE4DC-AF67-4DB3-B6C7-AC629DD88BA9}"/>
    <w:embedBold r:id="rId2" w:fontKey="{7285F578-0954-4BC9-B24F-D9571220124D}"/>
    <w:embedBoldItalic r:id="rId3" w:fontKey="{A488EE44-B1C8-4AE5-9DBF-18A1BCB2962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65A7574-EB50-4C57-9A05-1DFB5F33C3B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1620F30-EB32-46A6-8914-9B0105CECE19}"/>
    <w:embedItalic r:id="rId6" w:fontKey="{3FCE1674-BD54-44CE-9C88-C0B39B9D13F9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2FE5B8C0-92E5-4DC2-B843-8AAAA87666E0}"/>
    <w:embedBold r:id="rId8" w:fontKey="{8D4EEE10-3B3C-494B-B9B4-A2DC8E20723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B93C3A38-AE95-42F0-89A2-E03CAFA6C57B}"/>
    <w:embedBold r:id="rId10" w:fontKey="{10D88094-A6B8-484E-9B93-83EDA2B6953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C83087A-22A0-4C10-8360-720568B108B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2273"/>
    <w:multiLevelType w:val="multilevel"/>
    <w:tmpl w:val="988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5002B5"/>
    <w:multiLevelType w:val="multilevel"/>
    <w:tmpl w:val="33E4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A68AA"/>
    <w:multiLevelType w:val="multilevel"/>
    <w:tmpl w:val="FEF4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3D7D35"/>
    <w:multiLevelType w:val="hybridMultilevel"/>
    <w:tmpl w:val="51CC8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72B9D"/>
    <w:multiLevelType w:val="multilevel"/>
    <w:tmpl w:val="DCAE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736F67"/>
    <w:multiLevelType w:val="multilevel"/>
    <w:tmpl w:val="0080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B448C0"/>
    <w:multiLevelType w:val="hybridMultilevel"/>
    <w:tmpl w:val="79923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D177E"/>
    <w:multiLevelType w:val="multilevel"/>
    <w:tmpl w:val="D5BC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1C123B"/>
    <w:multiLevelType w:val="multilevel"/>
    <w:tmpl w:val="056A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8246E7"/>
    <w:multiLevelType w:val="hybridMultilevel"/>
    <w:tmpl w:val="C3AC2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821C7"/>
    <w:multiLevelType w:val="multilevel"/>
    <w:tmpl w:val="F2C8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A356AF7"/>
    <w:multiLevelType w:val="multilevel"/>
    <w:tmpl w:val="BFDA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5F75AE"/>
    <w:multiLevelType w:val="hybridMultilevel"/>
    <w:tmpl w:val="E24AA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940EA"/>
    <w:multiLevelType w:val="multilevel"/>
    <w:tmpl w:val="42EC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904214"/>
    <w:multiLevelType w:val="hybridMultilevel"/>
    <w:tmpl w:val="55ECA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A24F9"/>
    <w:multiLevelType w:val="hybridMultilevel"/>
    <w:tmpl w:val="3D961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7EC5"/>
    <w:multiLevelType w:val="multilevel"/>
    <w:tmpl w:val="475A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2502416">
    <w:abstractNumId w:val="7"/>
  </w:num>
  <w:num w:numId="2" w16cid:durableId="1319263983">
    <w:abstractNumId w:val="11"/>
  </w:num>
  <w:num w:numId="3" w16cid:durableId="928007199">
    <w:abstractNumId w:val="0"/>
  </w:num>
  <w:num w:numId="4" w16cid:durableId="2032294650">
    <w:abstractNumId w:val="16"/>
  </w:num>
  <w:num w:numId="5" w16cid:durableId="1297835539">
    <w:abstractNumId w:val="8"/>
  </w:num>
  <w:num w:numId="6" w16cid:durableId="1254315261">
    <w:abstractNumId w:val="5"/>
  </w:num>
  <w:num w:numId="7" w16cid:durableId="620766340">
    <w:abstractNumId w:val="1"/>
  </w:num>
  <w:num w:numId="8" w16cid:durableId="1885100834">
    <w:abstractNumId w:val="3"/>
  </w:num>
  <w:num w:numId="9" w16cid:durableId="1609892246">
    <w:abstractNumId w:val="12"/>
  </w:num>
  <w:num w:numId="10" w16cid:durableId="352804338">
    <w:abstractNumId w:val="6"/>
  </w:num>
  <w:num w:numId="11" w16cid:durableId="1598060547">
    <w:abstractNumId w:val="2"/>
  </w:num>
  <w:num w:numId="12" w16cid:durableId="2135053208">
    <w:abstractNumId w:val="4"/>
  </w:num>
  <w:num w:numId="13" w16cid:durableId="51316697">
    <w:abstractNumId w:val="15"/>
  </w:num>
  <w:num w:numId="14" w16cid:durableId="1549029381">
    <w:abstractNumId w:val="13"/>
  </w:num>
  <w:num w:numId="15" w16cid:durableId="561524873">
    <w:abstractNumId w:val="10"/>
  </w:num>
  <w:num w:numId="16" w16cid:durableId="947200731">
    <w:abstractNumId w:val="9"/>
  </w:num>
  <w:num w:numId="17" w16cid:durableId="1529366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1C9"/>
    <w:rsid w:val="00003B4E"/>
    <w:rsid w:val="00006870"/>
    <w:rsid w:val="000117E1"/>
    <w:rsid w:val="000336EB"/>
    <w:rsid w:val="000367E6"/>
    <w:rsid w:val="00054071"/>
    <w:rsid w:val="00073AF3"/>
    <w:rsid w:val="00082F0A"/>
    <w:rsid w:val="00086325"/>
    <w:rsid w:val="000929DB"/>
    <w:rsid w:val="00092C97"/>
    <w:rsid w:val="00092DC7"/>
    <w:rsid w:val="00094EE5"/>
    <w:rsid w:val="000D60C0"/>
    <w:rsid w:val="000D6FEB"/>
    <w:rsid w:val="000E0690"/>
    <w:rsid w:val="000F2394"/>
    <w:rsid w:val="0010687D"/>
    <w:rsid w:val="001134A9"/>
    <w:rsid w:val="001231E2"/>
    <w:rsid w:val="00131D9E"/>
    <w:rsid w:val="00134AD9"/>
    <w:rsid w:val="001361A8"/>
    <w:rsid w:val="0013778D"/>
    <w:rsid w:val="00146CE2"/>
    <w:rsid w:val="00156EC0"/>
    <w:rsid w:val="001575F7"/>
    <w:rsid w:val="00167AA7"/>
    <w:rsid w:val="00171606"/>
    <w:rsid w:val="00176D26"/>
    <w:rsid w:val="00196898"/>
    <w:rsid w:val="001B5C55"/>
    <w:rsid w:val="001B7F83"/>
    <w:rsid w:val="001C0095"/>
    <w:rsid w:val="001C0ADD"/>
    <w:rsid w:val="001C6B2A"/>
    <w:rsid w:val="001D58FA"/>
    <w:rsid w:val="001D725C"/>
    <w:rsid w:val="001E055D"/>
    <w:rsid w:val="001F0FC8"/>
    <w:rsid w:val="00215B72"/>
    <w:rsid w:val="00232F82"/>
    <w:rsid w:val="00237497"/>
    <w:rsid w:val="00241507"/>
    <w:rsid w:val="00250C54"/>
    <w:rsid w:val="00263541"/>
    <w:rsid w:val="00272A23"/>
    <w:rsid w:val="00285162"/>
    <w:rsid w:val="002A31C9"/>
    <w:rsid w:val="002A5D41"/>
    <w:rsid w:val="002A78F9"/>
    <w:rsid w:val="002C3D3C"/>
    <w:rsid w:val="002D1ECA"/>
    <w:rsid w:val="002E0E09"/>
    <w:rsid w:val="002E382C"/>
    <w:rsid w:val="002E4600"/>
    <w:rsid w:val="00352882"/>
    <w:rsid w:val="0036060A"/>
    <w:rsid w:val="00366936"/>
    <w:rsid w:val="00374C59"/>
    <w:rsid w:val="00397723"/>
    <w:rsid w:val="003A26DE"/>
    <w:rsid w:val="003A64D5"/>
    <w:rsid w:val="003F42EA"/>
    <w:rsid w:val="00440D7B"/>
    <w:rsid w:val="004443BA"/>
    <w:rsid w:val="004577B4"/>
    <w:rsid w:val="00462D8B"/>
    <w:rsid w:val="004637F6"/>
    <w:rsid w:val="00483C88"/>
    <w:rsid w:val="00494260"/>
    <w:rsid w:val="004948F7"/>
    <w:rsid w:val="00496A75"/>
    <w:rsid w:val="004C03D7"/>
    <w:rsid w:val="004C3D13"/>
    <w:rsid w:val="004D3E58"/>
    <w:rsid w:val="004E03AD"/>
    <w:rsid w:val="004E1455"/>
    <w:rsid w:val="00542194"/>
    <w:rsid w:val="00567905"/>
    <w:rsid w:val="005738CA"/>
    <w:rsid w:val="0057438B"/>
    <w:rsid w:val="005799F8"/>
    <w:rsid w:val="00583E1C"/>
    <w:rsid w:val="005913D6"/>
    <w:rsid w:val="00595D33"/>
    <w:rsid w:val="00597BC0"/>
    <w:rsid w:val="005B23F2"/>
    <w:rsid w:val="005D588B"/>
    <w:rsid w:val="005D6467"/>
    <w:rsid w:val="005D69C7"/>
    <w:rsid w:val="005D6B8A"/>
    <w:rsid w:val="005E033C"/>
    <w:rsid w:val="00614628"/>
    <w:rsid w:val="0063777A"/>
    <w:rsid w:val="00645453"/>
    <w:rsid w:val="00662C06"/>
    <w:rsid w:val="00671350"/>
    <w:rsid w:val="0068360A"/>
    <w:rsid w:val="00692B60"/>
    <w:rsid w:val="00694563"/>
    <w:rsid w:val="00697E62"/>
    <w:rsid w:val="006A001A"/>
    <w:rsid w:val="006C5AE8"/>
    <w:rsid w:val="006E755A"/>
    <w:rsid w:val="006E7FCE"/>
    <w:rsid w:val="00700D33"/>
    <w:rsid w:val="00705A68"/>
    <w:rsid w:val="007240A7"/>
    <w:rsid w:val="00726577"/>
    <w:rsid w:val="00734C71"/>
    <w:rsid w:val="007471DB"/>
    <w:rsid w:val="00752A75"/>
    <w:rsid w:val="00755B13"/>
    <w:rsid w:val="00780323"/>
    <w:rsid w:val="00793FF9"/>
    <w:rsid w:val="007A15A9"/>
    <w:rsid w:val="007A1E09"/>
    <w:rsid w:val="007B1592"/>
    <w:rsid w:val="007B1938"/>
    <w:rsid w:val="007B54D7"/>
    <w:rsid w:val="007C22BB"/>
    <w:rsid w:val="007C5BD9"/>
    <w:rsid w:val="007F058C"/>
    <w:rsid w:val="007F1A8F"/>
    <w:rsid w:val="00810503"/>
    <w:rsid w:val="008204CA"/>
    <w:rsid w:val="008322B2"/>
    <w:rsid w:val="0083482C"/>
    <w:rsid w:val="00837F52"/>
    <w:rsid w:val="00841C65"/>
    <w:rsid w:val="00851B4F"/>
    <w:rsid w:val="0086201C"/>
    <w:rsid w:val="00874320"/>
    <w:rsid w:val="00882EA6"/>
    <w:rsid w:val="00887665"/>
    <w:rsid w:val="00891503"/>
    <w:rsid w:val="008942CF"/>
    <w:rsid w:val="00894510"/>
    <w:rsid w:val="008C0820"/>
    <w:rsid w:val="008D156D"/>
    <w:rsid w:val="008D57E2"/>
    <w:rsid w:val="008E0910"/>
    <w:rsid w:val="008F1045"/>
    <w:rsid w:val="008F4F91"/>
    <w:rsid w:val="00900D60"/>
    <w:rsid w:val="009058E0"/>
    <w:rsid w:val="00915EDF"/>
    <w:rsid w:val="009274A2"/>
    <w:rsid w:val="00957C71"/>
    <w:rsid w:val="009615F1"/>
    <w:rsid w:val="00962AEB"/>
    <w:rsid w:val="009963EB"/>
    <w:rsid w:val="009A3879"/>
    <w:rsid w:val="009A73BB"/>
    <w:rsid w:val="009B0E30"/>
    <w:rsid w:val="009B14AA"/>
    <w:rsid w:val="009B2F51"/>
    <w:rsid w:val="009B3568"/>
    <w:rsid w:val="009B4850"/>
    <w:rsid w:val="009C43E7"/>
    <w:rsid w:val="009E251A"/>
    <w:rsid w:val="009E6DB3"/>
    <w:rsid w:val="009F0521"/>
    <w:rsid w:val="009F2F18"/>
    <w:rsid w:val="009F4C84"/>
    <w:rsid w:val="00A02EC1"/>
    <w:rsid w:val="00A42EB2"/>
    <w:rsid w:val="00A4674B"/>
    <w:rsid w:val="00A6296E"/>
    <w:rsid w:val="00A70791"/>
    <w:rsid w:val="00A7232F"/>
    <w:rsid w:val="00A81975"/>
    <w:rsid w:val="00A84ABB"/>
    <w:rsid w:val="00A91B2B"/>
    <w:rsid w:val="00A95DC8"/>
    <w:rsid w:val="00A964D3"/>
    <w:rsid w:val="00AA410C"/>
    <w:rsid w:val="00AA4D25"/>
    <w:rsid w:val="00AF7355"/>
    <w:rsid w:val="00B10E62"/>
    <w:rsid w:val="00B33643"/>
    <w:rsid w:val="00B55912"/>
    <w:rsid w:val="00B653EE"/>
    <w:rsid w:val="00B72C2E"/>
    <w:rsid w:val="00B93004"/>
    <w:rsid w:val="00BD10DA"/>
    <w:rsid w:val="00BD5E38"/>
    <w:rsid w:val="00BE5F58"/>
    <w:rsid w:val="00C111EF"/>
    <w:rsid w:val="00C11613"/>
    <w:rsid w:val="00C16572"/>
    <w:rsid w:val="00C24DB8"/>
    <w:rsid w:val="00C251C3"/>
    <w:rsid w:val="00C36ACB"/>
    <w:rsid w:val="00C504A5"/>
    <w:rsid w:val="00C508A2"/>
    <w:rsid w:val="00C51B2D"/>
    <w:rsid w:val="00C52C10"/>
    <w:rsid w:val="00C53C40"/>
    <w:rsid w:val="00C577D5"/>
    <w:rsid w:val="00C60A76"/>
    <w:rsid w:val="00C63B4D"/>
    <w:rsid w:val="00C679AF"/>
    <w:rsid w:val="00C7093A"/>
    <w:rsid w:val="00C80C0E"/>
    <w:rsid w:val="00C83437"/>
    <w:rsid w:val="00C83722"/>
    <w:rsid w:val="00CA5D20"/>
    <w:rsid w:val="00CB214B"/>
    <w:rsid w:val="00CB6704"/>
    <w:rsid w:val="00CC3446"/>
    <w:rsid w:val="00CC4811"/>
    <w:rsid w:val="00CC4F56"/>
    <w:rsid w:val="00CC532E"/>
    <w:rsid w:val="00CD063B"/>
    <w:rsid w:val="00CD1008"/>
    <w:rsid w:val="00CD2E7A"/>
    <w:rsid w:val="00CE47DC"/>
    <w:rsid w:val="00D02185"/>
    <w:rsid w:val="00D05DB4"/>
    <w:rsid w:val="00D15BFE"/>
    <w:rsid w:val="00D16C9F"/>
    <w:rsid w:val="00D42389"/>
    <w:rsid w:val="00D51140"/>
    <w:rsid w:val="00D65645"/>
    <w:rsid w:val="00D77508"/>
    <w:rsid w:val="00D812A1"/>
    <w:rsid w:val="00D87B7B"/>
    <w:rsid w:val="00D95AEB"/>
    <w:rsid w:val="00DA67AD"/>
    <w:rsid w:val="00DC1C46"/>
    <w:rsid w:val="00DC3677"/>
    <w:rsid w:val="00DD2460"/>
    <w:rsid w:val="00DD35F2"/>
    <w:rsid w:val="00E036DA"/>
    <w:rsid w:val="00E106E0"/>
    <w:rsid w:val="00E12529"/>
    <w:rsid w:val="00E220F6"/>
    <w:rsid w:val="00E2613F"/>
    <w:rsid w:val="00E304FD"/>
    <w:rsid w:val="00E40E2D"/>
    <w:rsid w:val="00E503B0"/>
    <w:rsid w:val="00E61CC2"/>
    <w:rsid w:val="00E62FF2"/>
    <w:rsid w:val="00E63A07"/>
    <w:rsid w:val="00E64ECB"/>
    <w:rsid w:val="00E6621C"/>
    <w:rsid w:val="00E7210A"/>
    <w:rsid w:val="00E779CD"/>
    <w:rsid w:val="00E8115C"/>
    <w:rsid w:val="00E95C72"/>
    <w:rsid w:val="00EA0C80"/>
    <w:rsid w:val="00EB50EB"/>
    <w:rsid w:val="00EC1D61"/>
    <w:rsid w:val="00ED3F23"/>
    <w:rsid w:val="00ED757D"/>
    <w:rsid w:val="00EE325F"/>
    <w:rsid w:val="00EE66E4"/>
    <w:rsid w:val="00EF7959"/>
    <w:rsid w:val="00F02CE1"/>
    <w:rsid w:val="00F24E2B"/>
    <w:rsid w:val="00F25659"/>
    <w:rsid w:val="00F358FB"/>
    <w:rsid w:val="00F53A22"/>
    <w:rsid w:val="00F5524F"/>
    <w:rsid w:val="00F852DB"/>
    <w:rsid w:val="00FC1B82"/>
    <w:rsid w:val="00FD5C80"/>
    <w:rsid w:val="00FE1966"/>
    <w:rsid w:val="00FE2F59"/>
    <w:rsid w:val="00FE76C8"/>
    <w:rsid w:val="00FF5B16"/>
    <w:rsid w:val="0557C39D"/>
    <w:rsid w:val="05585C6D"/>
    <w:rsid w:val="05E591B0"/>
    <w:rsid w:val="0721FCCF"/>
    <w:rsid w:val="07DFEB52"/>
    <w:rsid w:val="0810D4CE"/>
    <w:rsid w:val="084D604A"/>
    <w:rsid w:val="08AF364F"/>
    <w:rsid w:val="099BEA1E"/>
    <w:rsid w:val="0E2AA1D2"/>
    <w:rsid w:val="0F4AAB87"/>
    <w:rsid w:val="110F1388"/>
    <w:rsid w:val="122C9381"/>
    <w:rsid w:val="12EFB20C"/>
    <w:rsid w:val="15BCFD34"/>
    <w:rsid w:val="165C3169"/>
    <w:rsid w:val="16A74030"/>
    <w:rsid w:val="1767763B"/>
    <w:rsid w:val="1843E222"/>
    <w:rsid w:val="1A2FDCDC"/>
    <w:rsid w:val="1A875D70"/>
    <w:rsid w:val="1B4AAB2A"/>
    <w:rsid w:val="1BDD44E6"/>
    <w:rsid w:val="1D1D608A"/>
    <w:rsid w:val="1EEC093C"/>
    <w:rsid w:val="1F26B53F"/>
    <w:rsid w:val="234AB971"/>
    <w:rsid w:val="2410040B"/>
    <w:rsid w:val="2433FFA3"/>
    <w:rsid w:val="26B5EAED"/>
    <w:rsid w:val="2A140382"/>
    <w:rsid w:val="2AED0430"/>
    <w:rsid w:val="2D10144E"/>
    <w:rsid w:val="302599EC"/>
    <w:rsid w:val="326FADA5"/>
    <w:rsid w:val="32BF8B99"/>
    <w:rsid w:val="32CACCD2"/>
    <w:rsid w:val="34956EAB"/>
    <w:rsid w:val="37344BBF"/>
    <w:rsid w:val="3736A64B"/>
    <w:rsid w:val="3793D58B"/>
    <w:rsid w:val="37CB6CA5"/>
    <w:rsid w:val="3C819353"/>
    <w:rsid w:val="40FCAB7D"/>
    <w:rsid w:val="4283514C"/>
    <w:rsid w:val="4326B8C0"/>
    <w:rsid w:val="43C8E0E8"/>
    <w:rsid w:val="43EE41C6"/>
    <w:rsid w:val="44DABAC6"/>
    <w:rsid w:val="44E6C35E"/>
    <w:rsid w:val="473E76C1"/>
    <w:rsid w:val="4F368321"/>
    <w:rsid w:val="5093A16A"/>
    <w:rsid w:val="54704F88"/>
    <w:rsid w:val="56CD3E6A"/>
    <w:rsid w:val="57A33E8C"/>
    <w:rsid w:val="57D4DCAC"/>
    <w:rsid w:val="58A03CA8"/>
    <w:rsid w:val="58A668D9"/>
    <w:rsid w:val="5BEC1BFB"/>
    <w:rsid w:val="5D8F1CCA"/>
    <w:rsid w:val="5DB472C0"/>
    <w:rsid w:val="60169921"/>
    <w:rsid w:val="610DFDEB"/>
    <w:rsid w:val="619F4C26"/>
    <w:rsid w:val="6246B182"/>
    <w:rsid w:val="62A9DA65"/>
    <w:rsid w:val="69B6B8CF"/>
    <w:rsid w:val="69C736CA"/>
    <w:rsid w:val="6B80270C"/>
    <w:rsid w:val="6D4C9037"/>
    <w:rsid w:val="7060B4F0"/>
    <w:rsid w:val="727C7A62"/>
    <w:rsid w:val="72A4E328"/>
    <w:rsid w:val="73936382"/>
    <w:rsid w:val="739DA76E"/>
    <w:rsid w:val="743A284F"/>
    <w:rsid w:val="792C1B1E"/>
    <w:rsid w:val="7C266278"/>
    <w:rsid w:val="7DB2BBC6"/>
    <w:rsid w:val="7F9D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2B4B"/>
  <w15:docId w15:val="{835049BA-A965-4DE1-8141-D39B6463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292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7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B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3A26DE"/>
    <w:rPr>
      <w:b/>
      <w:bCs/>
    </w:rPr>
  </w:style>
  <w:style w:type="character" w:styleId="Emphasis">
    <w:name w:val="Emphasis"/>
    <w:basedOn w:val="DefaultParagraphFont"/>
    <w:uiPriority w:val="20"/>
    <w:qFormat/>
    <w:rsid w:val="003A26DE"/>
    <w:rPr>
      <w:i/>
      <w:iCs/>
    </w:rPr>
  </w:style>
  <w:style w:type="paragraph" w:styleId="ListParagraph">
    <w:name w:val="List Paragraph"/>
    <w:basedOn w:val="Normal"/>
    <w:uiPriority w:val="34"/>
    <w:qFormat/>
    <w:rsid w:val="00841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7EH8URM+Sge1S36zDAWnpB7y8A==">CgMxLjAyCGguZ2pkZ3hzMgloLjMwajB6bGw4AHIhMTd3MzZMY3Z1cDF6TUNacHVDNTEyaFNZZkYyOTJNVkJC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9A8C67-3C15-4AC7-AB17-AB138054F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A62A305-D273-44E6-A5EC-8D8C66780938}">
  <ds:schemaRefs>
    <ds:schemaRef ds:uri="http://schemas.microsoft.com/office/2006/metadata/properties"/>
    <ds:schemaRef ds:uri="http://schemas.microsoft.com/office/infopath/2007/PartnerControls"/>
    <ds:schemaRef ds:uri="1584855e-9b4c-43fa-8822-683a0f9c1a23"/>
    <ds:schemaRef ds:uri="04744574-1d14-4af5-be8a-0bd977fadeae"/>
  </ds:schemaRefs>
</ds:datastoreItem>
</file>

<file path=customXml/itemProps4.xml><?xml version="1.0" encoding="utf-8"?>
<ds:datastoreItem xmlns:ds="http://schemas.openxmlformats.org/officeDocument/2006/customXml" ds:itemID="{3AE019E4-BB8A-42DD-8AB1-C6DB0788E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855e-9b4c-43fa-8822-683a0f9c1a23"/>
    <ds:schemaRef ds:uri="04744574-1d14-4af5-be8a-0bd977fa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</dc:creator>
  <cp:keywords/>
  <cp:lastModifiedBy>Gemma Sperry</cp:lastModifiedBy>
  <cp:revision>239</cp:revision>
  <dcterms:created xsi:type="dcterms:W3CDTF">2025-10-02T01:45:00Z</dcterms:created>
  <dcterms:modified xsi:type="dcterms:W3CDTF">2026-04-30T12:52:00Z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MediaServiceImageTags">
    <vt:lpwstr/>
  </property>
</Properties>
</file>