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horzAnchor="margin" w:tblpY="-174"/>
        <w:tblW w:w="5000" w:type="pct"/>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CellMar>
          <w:top w:w="57" w:type="dxa"/>
          <w:bottom w:w="57" w:type="dxa"/>
        </w:tblCellMar>
        <w:tblLook w:val="04A0" w:firstRow="1" w:lastRow="0" w:firstColumn="1" w:lastColumn="0" w:noHBand="0" w:noVBand="1"/>
      </w:tblPr>
      <w:tblGrid>
        <w:gridCol w:w="15894"/>
      </w:tblGrid>
      <w:tr w:rsidR="00FA4483" w:rsidRPr="008E1158" w14:paraId="5E696853" w14:textId="77777777" w:rsidTr="33E2E756">
        <w:trPr>
          <w:trHeight w:val="1030"/>
        </w:trPr>
        <w:tc>
          <w:tcPr>
            <w:tcW w:w="5000" w:type="pct"/>
            <w:shd w:val="clear" w:color="auto" w:fill="4A66AC" w:themeFill="accent1"/>
          </w:tcPr>
          <w:p w14:paraId="2FC70A8D" w14:textId="4351075C" w:rsidR="00FA4483" w:rsidRPr="008E1158" w:rsidRDefault="007E746A" w:rsidP="00FA4483">
            <w:pPr>
              <w:pStyle w:val="NoSpacing"/>
              <w:jc w:val="center"/>
              <w:rPr>
                <w:rFonts w:cstheme="minorHAnsi"/>
                <w:b/>
                <w:bCs/>
                <w:color w:val="FFFFFF" w:themeColor="background1"/>
                <w:sz w:val="44"/>
                <w:szCs w:val="48"/>
              </w:rPr>
            </w:pPr>
            <w:r>
              <w:rPr>
                <w:rFonts w:cstheme="minorHAnsi"/>
                <w:noProof/>
              </w:rPr>
              <w:drawing>
                <wp:anchor distT="0" distB="0" distL="114300" distR="114300" simplePos="0" relativeHeight="251660290" behindDoc="1" locked="0" layoutInCell="1" allowOverlap="1" wp14:anchorId="4650A424" wp14:editId="3C544A4A">
                  <wp:simplePos x="0" y="0"/>
                  <wp:positionH relativeFrom="column">
                    <wp:posOffset>43105</wp:posOffset>
                  </wp:positionH>
                  <wp:positionV relativeFrom="paragraph">
                    <wp:posOffset>4445</wp:posOffset>
                  </wp:positionV>
                  <wp:extent cx="505460" cy="495935"/>
                  <wp:effectExtent l="0" t="0" r="2540" b="0"/>
                  <wp:wrapTight wrapText="bothSides">
                    <wp:wrapPolygon edited="0">
                      <wp:start x="0" y="0"/>
                      <wp:lineTo x="0" y="21019"/>
                      <wp:lineTo x="21166" y="21019"/>
                      <wp:lineTo x="21166" y="0"/>
                      <wp:lineTo x="0" y="0"/>
                    </wp:wrapPolygon>
                  </wp:wrapTight>
                  <wp:docPr id="609382747" name="Picture 3"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382747" name="Picture 3" descr="A logo of a school&#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5460" cy="495935"/>
                          </a:xfrm>
                          <a:prstGeom prst="rect">
                            <a:avLst/>
                          </a:prstGeom>
                        </pic:spPr>
                      </pic:pic>
                    </a:graphicData>
                  </a:graphic>
                  <wp14:sizeRelH relativeFrom="page">
                    <wp14:pctWidth>0</wp14:pctWidth>
                  </wp14:sizeRelH>
                  <wp14:sizeRelV relativeFrom="page">
                    <wp14:pctHeight>0</wp14:pctHeight>
                  </wp14:sizeRelV>
                </wp:anchor>
              </w:drawing>
            </w:r>
            <w:r w:rsidR="00EF3896">
              <w:rPr>
                <w:noProof/>
              </w:rPr>
              <w:drawing>
                <wp:anchor distT="0" distB="0" distL="114300" distR="114300" simplePos="0" relativeHeight="251659266" behindDoc="0" locked="0" layoutInCell="1" allowOverlap="1" wp14:anchorId="76D7425D" wp14:editId="74DB0B03">
                  <wp:simplePos x="0" y="0"/>
                  <wp:positionH relativeFrom="column">
                    <wp:posOffset>8466289</wp:posOffset>
                  </wp:positionH>
                  <wp:positionV relativeFrom="paragraph">
                    <wp:posOffset>635</wp:posOffset>
                  </wp:positionV>
                  <wp:extent cx="1399292" cy="628116"/>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99292" cy="628116"/>
                          </a:xfrm>
                          <a:prstGeom prst="rect">
                            <a:avLst/>
                          </a:prstGeom>
                          <a:noFill/>
                          <a:ln>
                            <a:noFill/>
                          </a:ln>
                        </pic:spPr>
                      </pic:pic>
                    </a:graphicData>
                  </a:graphic>
                  <wp14:sizeRelH relativeFrom="page">
                    <wp14:pctWidth>0</wp14:pctWidth>
                  </wp14:sizeRelH>
                  <wp14:sizeRelV relativeFrom="page">
                    <wp14:pctHeight>0</wp14:pctHeight>
                  </wp14:sizeRelV>
                </wp:anchor>
              </w:drawing>
            </w:r>
            <w:r w:rsidR="00FA4483" w:rsidRPr="008E1158">
              <w:rPr>
                <w:rFonts w:cstheme="minorHAnsi"/>
              </w:rPr>
              <w:br w:type="page"/>
            </w:r>
            <w:proofErr w:type="spellStart"/>
            <w:r>
              <w:rPr>
                <w:rFonts w:cstheme="minorHAnsi"/>
                <w:b/>
                <w:bCs/>
                <w:color w:val="FFFFFF" w:themeColor="background1"/>
                <w:sz w:val="44"/>
                <w:szCs w:val="48"/>
              </w:rPr>
              <w:t>Littleham</w:t>
            </w:r>
            <w:proofErr w:type="spellEnd"/>
            <w:r>
              <w:rPr>
                <w:rFonts w:cstheme="minorHAnsi"/>
                <w:b/>
                <w:bCs/>
                <w:color w:val="FFFFFF" w:themeColor="background1"/>
                <w:sz w:val="44"/>
                <w:szCs w:val="48"/>
              </w:rPr>
              <w:t xml:space="preserve"> CE</w:t>
            </w:r>
            <w:r w:rsidR="00FA4483" w:rsidRPr="008E1158">
              <w:rPr>
                <w:rFonts w:cstheme="minorHAnsi"/>
                <w:b/>
                <w:bCs/>
                <w:color w:val="FFFFFF" w:themeColor="background1"/>
                <w:sz w:val="44"/>
                <w:szCs w:val="48"/>
              </w:rPr>
              <w:t xml:space="preserve"> Primary</w:t>
            </w:r>
          </w:p>
          <w:p w14:paraId="2DB5778A" w14:textId="23B7F12A" w:rsidR="00FA4483" w:rsidRDefault="394C11C7" w:rsidP="33E2E756">
            <w:pPr>
              <w:pStyle w:val="NoSpacing"/>
              <w:jc w:val="center"/>
              <w:rPr>
                <w:b/>
                <w:bCs/>
                <w:color w:val="FFFFFF" w:themeColor="background1"/>
                <w:sz w:val="44"/>
                <w:szCs w:val="44"/>
              </w:rPr>
            </w:pPr>
            <w:r w:rsidRPr="33E2E756">
              <w:rPr>
                <w:b/>
                <w:bCs/>
                <w:color w:val="FFFFFF" w:themeColor="background1"/>
                <w:sz w:val="44"/>
                <w:szCs w:val="44"/>
              </w:rPr>
              <w:t xml:space="preserve">Music </w:t>
            </w:r>
            <w:r w:rsidR="00E751F2" w:rsidRPr="33E2E756">
              <w:rPr>
                <w:b/>
                <w:bCs/>
                <w:color w:val="FFFFFF" w:themeColor="background1"/>
                <w:sz w:val="44"/>
                <w:szCs w:val="44"/>
              </w:rPr>
              <w:t>Curriculum P</w:t>
            </w:r>
            <w:r w:rsidR="1ED5835B" w:rsidRPr="33E2E756">
              <w:rPr>
                <w:b/>
                <w:bCs/>
                <w:color w:val="FFFFFF" w:themeColor="background1"/>
                <w:sz w:val="44"/>
                <w:szCs w:val="44"/>
              </w:rPr>
              <w:t>lan</w:t>
            </w:r>
          </w:p>
          <w:p w14:paraId="62AB8BA8" w14:textId="77777777" w:rsidR="00EF3896" w:rsidRPr="00EF3896" w:rsidRDefault="00EF3896" w:rsidP="33E2E756">
            <w:pPr>
              <w:pStyle w:val="NoSpacing"/>
              <w:jc w:val="center"/>
              <w:rPr>
                <w:b/>
                <w:bCs/>
                <w:color w:val="FFFFFF" w:themeColor="background1"/>
                <w:sz w:val="16"/>
                <w:szCs w:val="16"/>
              </w:rPr>
            </w:pPr>
          </w:p>
          <w:p w14:paraId="69A2C04B" w14:textId="4E802959" w:rsidR="00FA4483" w:rsidRDefault="61894CD1" w:rsidP="00EF3896">
            <w:pPr>
              <w:spacing w:line="257" w:lineRule="auto"/>
              <w:jc w:val="center"/>
              <w:rPr>
                <w:rFonts w:ascii="Calibri" w:eastAsia="Calibri" w:hAnsi="Calibri" w:cs="Calibri"/>
              </w:rPr>
            </w:pPr>
            <w:r w:rsidRPr="33E2E756">
              <w:rPr>
                <w:rFonts w:ascii="Calibri" w:eastAsia="Calibri" w:hAnsi="Calibri" w:cs="Calibri"/>
              </w:rPr>
              <w:t xml:space="preserve">Our </w:t>
            </w:r>
            <w:r w:rsidR="007E746A" w:rsidRPr="33E2E756">
              <w:rPr>
                <w:rFonts w:ascii="Calibri" w:eastAsia="Calibri" w:hAnsi="Calibri" w:cs="Calibri"/>
              </w:rPr>
              <w:t>curriculum</w:t>
            </w:r>
            <w:r w:rsidRPr="33E2E756">
              <w:rPr>
                <w:rFonts w:ascii="Calibri" w:eastAsia="Calibri" w:hAnsi="Calibri" w:cs="Calibri"/>
              </w:rPr>
              <w:t xml:space="preserve"> statements are designed to be used as a supportive tool to plan teaching and learning across our school.  The key skills are derived from the National Curriculum and spilt into individual year groups to support a progressive approach and mixed age classes.  </w:t>
            </w:r>
          </w:p>
          <w:p w14:paraId="6A446F29" w14:textId="0B3ACBA2" w:rsidR="00EF3896" w:rsidRPr="00EF3896" w:rsidRDefault="00EF3896" w:rsidP="00EF3896">
            <w:pPr>
              <w:spacing w:line="257" w:lineRule="auto"/>
              <w:jc w:val="center"/>
            </w:pPr>
          </w:p>
        </w:tc>
      </w:tr>
      <w:tr w:rsidR="00621F33" w:rsidRPr="008E1158" w14:paraId="59296DB6" w14:textId="77777777" w:rsidTr="33E2E756">
        <w:trPr>
          <w:trHeight w:val="2005"/>
        </w:trPr>
        <w:tc>
          <w:tcPr>
            <w:tcW w:w="5000" w:type="pct"/>
          </w:tcPr>
          <w:p w14:paraId="1C059486" w14:textId="338FA951" w:rsidR="006D3954" w:rsidRPr="001934EF" w:rsidRDefault="6E6730FA" w:rsidP="3A25AA04">
            <w:pPr>
              <w:rPr>
                <w:rFonts w:asciiTheme="minorHAnsi" w:eastAsia="Calibri" w:hAnsiTheme="minorHAnsi" w:cstheme="minorHAnsi"/>
              </w:rPr>
            </w:pPr>
            <w:r w:rsidRPr="001934EF">
              <w:rPr>
                <w:rFonts w:asciiTheme="minorHAnsi" w:eastAsia="Calibri" w:hAnsiTheme="minorHAnsi" w:cstheme="minorHAnsi"/>
              </w:rPr>
              <w:t xml:space="preserve">We provide every child with equal access to a fun, engaging and high-quality music curriculum which aims to inspire pupils to grow a love of music and develop their talent as musicians. </w:t>
            </w:r>
          </w:p>
          <w:p w14:paraId="295F6317" w14:textId="77777777" w:rsidR="00E44EC1" w:rsidRPr="001934EF" w:rsidRDefault="00E44EC1" w:rsidP="3A25AA04">
            <w:pPr>
              <w:rPr>
                <w:rFonts w:asciiTheme="minorHAnsi" w:hAnsiTheme="minorHAnsi" w:cstheme="minorHAnsi"/>
              </w:rPr>
            </w:pPr>
          </w:p>
          <w:p w14:paraId="3B6CDAE3" w14:textId="4A5BD2DC" w:rsidR="006D3954" w:rsidRPr="001934EF" w:rsidRDefault="6E6730FA" w:rsidP="3A25AA04">
            <w:pPr>
              <w:rPr>
                <w:rFonts w:asciiTheme="minorHAnsi" w:hAnsiTheme="minorHAnsi" w:cstheme="minorHAnsi"/>
              </w:rPr>
            </w:pPr>
            <w:r w:rsidRPr="001934EF">
              <w:rPr>
                <w:rFonts w:asciiTheme="minorHAnsi" w:eastAsia="Calibri" w:hAnsiTheme="minorHAnsi" w:cstheme="minorHAnsi"/>
              </w:rPr>
              <w:t xml:space="preserve">We are committed to developing curiosity for music and an understanding of the importance of music from a wide variety of historical periods, cultures, traditions and genres. </w:t>
            </w:r>
          </w:p>
          <w:p w14:paraId="42B6C1AC" w14:textId="2BA6CAE9" w:rsidR="006D3954" w:rsidRPr="001934EF" w:rsidRDefault="6E6730FA" w:rsidP="3A25AA04">
            <w:pPr>
              <w:rPr>
                <w:rFonts w:asciiTheme="minorHAnsi" w:hAnsiTheme="minorHAnsi" w:cstheme="minorHAnsi"/>
              </w:rPr>
            </w:pPr>
            <w:r w:rsidRPr="001934EF">
              <w:rPr>
                <w:rFonts w:asciiTheme="minorHAnsi" w:eastAsia="Calibri" w:hAnsiTheme="minorHAnsi" w:cstheme="minorHAnsi"/>
              </w:rPr>
              <w:t xml:space="preserve"> </w:t>
            </w:r>
          </w:p>
          <w:p w14:paraId="6BBBA964" w14:textId="37BD3060" w:rsidR="006D3954" w:rsidRPr="001934EF" w:rsidRDefault="6E6730FA" w:rsidP="3A25AA04">
            <w:pPr>
              <w:rPr>
                <w:rFonts w:asciiTheme="minorHAnsi" w:hAnsiTheme="minorHAnsi" w:cstheme="minorHAnsi"/>
              </w:rPr>
            </w:pPr>
            <w:r w:rsidRPr="001934EF">
              <w:rPr>
                <w:rFonts w:asciiTheme="minorHAnsi" w:eastAsia="Calibri" w:hAnsiTheme="minorHAnsi" w:cstheme="minorHAnsi"/>
              </w:rPr>
              <w:t xml:space="preserve">We believe that Music is a subject which enriches children’s lives and education with many benefits beyond itself. It contributes significantly to developing language and reasoning; it allows children to connect with others by creating a sense of community and promoting teamwork; it leads to improved motor skills and coordination; it develops imagination and creativity. In addition, music teaches discipline, relieves stress, builds confidence and enhances self-esteem by allowing all children to succeed and contribute. </w:t>
            </w:r>
          </w:p>
          <w:p w14:paraId="0B03B493" w14:textId="1AFBDBED" w:rsidR="006D3954" w:rsidRPr="001934EF" w:rsidRDefault="6E6730FA" w:rsidP="3A25AA04">
            <w:pPr>
              <w:rPr>
                <w:rFonts w:asciiTheme="minorHAnsi" w:hAnsiTheme="minorHAnsi" w:cstheme="minorHAnsi"/>
              </w:rPr>
            </w:pPr>
            <w:r w:rsidRPr="001934EF">
              <w:rPr>
                <w:rFonts w:asciiTheme="minorHAnsi" w:eastAsia="Calibri" w:hAnsiTheme="minorHAnsi" w:cstheme="minorHAnsi"/>
              </w:rPr>
              <w:t xml:space="preserve"> </w:t>
            </w:r>
          </w:p>
          <w:p w14:paraId="190EA899" w14:textId="240AD72F" w:rsidR="006D3954" w:rsidRPr="001934EF" w:rsidRDefault="6E6730FA" w:rsidP="3A25AA04">
            <w:pPr>
              <w:rPr>
                <w:rFonts w:asciiTheme="minorHAnsi" w:eastAsia="Calibri" w:hAnsiTheme="minorHAnsi" w:cstheme="minorHAnsi"/>
              </w:rPr>
            </w:pPr>
            <w:r w:rsidRPr="001934EF">
              <w:rPr>
                <w:rFonts w:asciiTheme="minorHAnsi" w:eastAsia="Calibri" w:hAnsiTheme="minorHAnsi" w:cstheme="minorHAnsi"/>
              </w:rPr>
              <w:t>Through music, we are committed to enriching the lives of our pupils</w:t>
            </w:r>
            <w:r w:rsidR="001934EF">
              <w:rPr>
                <w:rFonts w:asciiTheme="minorHAnsi" w:eastAsia="Calibri" w:hAnsiTheme="minorHAnsi" w:cstheme="minorHAnsi"/>
              </w:rPr>
              <w:t xml:space="preserve"> </w:t>
            </w:r>
            <w:r w:rsidRPr="001934EF">
              <w:rPr>
                <w:rFonts w:asciiTheme="minorHAnsi" w:eastAsia="Calibri" w:hAnsiTheme="minorHAnsi" w:cstheme="minorHAnsi"/>
              </w:rPr>
              <w:t>and allowing them the opportunity to discover the joy of expressing themselves.</w:t>
            </w:r>
          </w:p>
          <w:p w14:paraId="2B4D8D10" w14:textId="4BA44676" w:rsidR="006D3954" w:rsidRPr="008E1158" w:rsidRDefault="006D3954" w:rsidP="3A25AA04">
            <w:pPr>
              <w:pStyle w:val="TableTitle"/>
              <w:rPr>
                <w:rFonts w:asciiTheme="minorHAnsi" w:hAnsiTheme="minorHAnsi" w:cstheme="minorHAnsi"/>
                <w:bCs/>
              </w:rPr>
            </w:pPr>
          </w:p>
        </w:tc>
      </w:tr>
    </w:tbl>
    <w:p w14:paraId="358E94C7" w14:textId="42FD8542" w:rsidR="006B4A94" w:rsidRPr="008E1158" w:rsidRDefault="006B4A94">
      <w:pPr>
        <w:rPr>
          <w:rFonts w:asciiTheme="minorHAnsi" w:hAnsiTheme="minorHAnsi" w:cstheme="minorHAnsi"/>
          <w:sz w:val="20"/>
          <w:szCs w:val="20"/>
        </w:rPr>
      </w:pPr>
    </w:p>
    <w:tbl>
      <w:tblPr>
        <w:tblStyle w:val="TableGrid"/>
        <w:tblW w:w="5000" w:type="pct"/>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CellMar>
          <w:top w:w="57" w:type="dxa"/>
          <w:bottom w:w="57" w:type="dxa"/>
        </w:tblCellMar>
        <w:tblLook w:val="04A0" w:firstRow="1" w:lastRow="0" w:firstColumn="1" w:lastColumn="0" w:noHBand="0" w:noVBand="1"/>
      </w:tblPr>
      <w:tblGrid>
        <w:gridCol w:w="15894"/>
      </w:tblGrid>
      <w:tr w:rsidR="006B4A94" w:rsidRPr="008E1158" w14:paraId="49EB36A3" w14:textId="77777777" w:rsidTr="33E2E756">
        <w:trPr>
          <w:trHeight w:val="381"/>
        </w:trPr>
        <w:tc>
          <w:tcPr>
            <w:tcW w:w="5000" w:type="pct"/>
            <w:tcBorders>
              <w:top w:val="single" w:sz="4" w:space="0" w:color="000000" w:themeColor="text1"/>
              <w:bottom w:val="single" w:sz="4" w:space="0" w:color="000000" w:themeColor="text1"/>
            </w:tcBorders>
            <w:shd w:val="clear" w:color="auto" w:fill="798FC5"/>
          </w:tcPr>
          <w:p w14:paraId="5D309CE1" w14:textId="5DD8FFD5" w:rsidR="006D3954" w:rsidRPr="008E1158" w:rsidRDefault="006D3954" w:rsidP="5F11BA00">
            <w:pPr>
              <w:rPr>
                <w:rFonts w:asciiTheme="minorHAnsi" w:eastAsia="Arial" w:hAnsiTheme="minorHAnsi" w:cstheme="minorHAnsi"/>
                <w:sz w:val="28"/>
                <w:szCs w:val="28"/>
              </w:rPr>
            </w:pPr>
            <w:r w:rsidRPr="008E1158">
              <w:rPr>
                <w:rFonts w:asciiTheme="minorHAnsi" w:hAnsiTheme="minorHAnsi" w:cstheme="minorHAnsi"/>
                <w:b/>
                <w:sz w:val="28"/>
                <w:szCs w:val="28"/>
              </w:rPr>
              <w:t>Vocabulary</w:t>
            </w:r>
          </w:p>
          <w:p w14:paraId="234A2918" w14:textId="6096CD49" w:rsidR="006B4A94" w:rsidRPr="008E1158" w:rsidRDefault="5B0010E9" w:rsidP="0A80307B">
            <w:pPr>
              <w:rPr>
                <w:rFonts w:asciiTheme="minorHAnsi" w:eastAsia="Arial" w:hAnsiTheme="minorHAnsi" w:cstheme="minorHAnsi"/>
                <w:color w:val="000000" w:themeColor="text1"/>
              </w:rPr>
            </w:pPr>
            <w:r w:rsidRPr="008E1158">
              <w:rPr>
                <w:rFonts w:asciiTheme="minorHAnsi" w:eastAsia="Arial" w:hAnsiTheme="minorHAnsi" w:cstheme="minorHAnsi"/>
                <w:color w:val="000000" w:themeColor="text1"/>
              </w:rPr>
              <w:t>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p>
          <w:p w14:paraId="36BE9F1F" w14:textId="45A394B0" w:rsidR="006B4A94" w:rsidRPr="008E1158" w:rsidRDefault="006B4A94" w:rsidP="0A80307B">
            <w:pPr>
              <w:rPr>
                <w:rFonts w:asciiTheme="minorHAnsi" w:hAnsiTheme="minorHAnsi" w:cstheme="minorHAnsi"/>
              </w:rPr>
            </w:pPr>
          </w:p>
        </w:tc>
      </w:tr>
      <w:tr w:rsidR="00621F33" w:rsidRPr="008E1158" w14:paraId="2640F929" w14:textId="77777777" w:rsidTr="33E2E756">
        <w:tc>
          <w:tcPr>
            <w:tcW w:w="5000" w:type="pct"/>
            <w:tcBorders>
              <w:top w:val="single" w:sz="4" w:space="0" w:color="000000" w:themeColor="text1"/>
              <w:bottom w:val="single" w:sz="4" w:space="0" w:color="000000" w:themeColor="text1"/>
            </w:tcBorders>
            <w:shd w:val="clear" w:color="auto" w:fill="FFFFFF" w:themeFill="background1"/>
          </w:tcPr>
          <w:p w14:paraId="725E20B4" w14:textId="77777777" w:rsidR="0049225C" w:rsidRPr="001934EF" w:rsidRDefault="0049225C" w:rsidP="00621F33">
            <w:pPr>
              <w:rPr>
                <w:rFonts w:asciiTheme="minorHAnsi" w:hAnsiTheme="minorHAnsi" w:cstheme="minorHAnsi"/>
              </w:rPr>
            </w:pPr>
          </w:p>
          <w:p w14:paraId="3F19FCD6" w14:textId="6FF8E7BF" w:rsidR="006D76AC" w:rsidRPr="001934EF" w:rsidRDefault="006D76AC" w:rsidP="006D76AC">
            <w:pPr>
              <w:rPr>
                <w:rFonts w:asciiTheme="minorHAnsi" w:hAnsiTheme="minorHAnsi" w:cstheme="minorHAnsi"/>
                <w:b/>
                <w:bCs/>
              </w:rPr>
            </w:pPr>
            <w:r w:rsidRPr="001934EF">
              <w:rPr>
                <w:rFonts w:asciiTheme="minorHAnsi" w:hAnsiTheme="minorHAnsi" w:cstheme="minorHAnsi"/>
                <w:b/>
                <w:bCs/>
              </w:rPr>
              <w:t xml:space="preserve">KS1 </w:t>
            </w:r>
            <w:r w:rsidR="00DC35DF" w:rsidRPr="001934EF">
              <w:rPr>
                <w:rFonts w:asciiTheme="minorHAnsi" w:hAnsiTheme="minorHAnsi" w:cstheme="minorHAnsi"/>
                <w:b/>
                <w:bCs/>
              </w:rPr>
              <w:t>Music</w:t>
            </w:r>
            <w:r w:rsidRPr="001934EF">
              <w:rPr>
                <w:rFonts w:asciiTheme="minorHAnsi" w:hAnsiTheme="minorHAnsi" w:cstheme="minorHAnsi"/>
                <w:b/>
                <w:bCs/>
              </w:rPr>
              <w:t xml:space="preserve"> Vocabulary </w:t>
            </w:r>
            <w:r w:rsidRPr="007E746A">
              <w:rPr>
                <w:rFonts w:asciiTheme="minorHAnsi" w:hAnsiTheme="minorHAnsi" w:cstheme="minorHAnsi"/>
                <w:b/>
                <w:bCs/>
              </w:rPr>
              <w:t>List</w:t>
            </w:r>
            <w:r w:rsidR="001934EF" w:rsidRPr="007E746A">
              <w:rPr>
                <w:rFonts w:asciiTheme="minorHAnsi" w:hAnsiTheme="minorHAnsi" w:cstheme="minorHAnsi"/>
                <w:b/>
                <w:bCs/>
              </w:rPr>
              <w:t xml:space="preserve"> (From </w:t>
            </w:r>
            <w:r w:rsidR="007E746A" w:rsidRPr="007E746A">
              <w:rPr>
                <w:rFonts w:asciiTheme="minorHAnsi" w:hAnsiTheme="minorHAnsi" w:cstheme="minorHAnsi"/>
                <w:b/>
                <w:bCs/>
              </w:rPr>
              <w:t>Kapow</w:t>
            </w:r>
            <w:r w:rsidR="001934EF" w:rsidRPr="007E746A">
              <w:rPr>
                <w:rFonts w:asciiTheme="minorHAnsi" w:hAnsiTheme="minorHAnsi" w:cstheme="minorHAnsi"/>
                <w:b/>
                <w:bCs/>
              </w:rPr>
              <w:t>)</w:t>
            </w:r>
          </w:p>
          <w:p w14:paraId="555DD54F" w14:textId="77777777" w:rsidR="00B65F25" w:rsidRPr="001934EF" w:rsidRDefault="00B65F25" w:rsidP="006D76AC">
            <w:pPr>
              <w:rPr>
                <w:rFonts w:asciiTheme="minorHAnsi" w:hAnsiTheme="minorHAnsi" w:cstheme="minorHAnsi"/>
                <w:b/>
                <w:bCs/>
              </w:rPr>
            </w:pPr>
          </w:p>
          <w:tbl>
            <w:tblPr>
              <w:tblStyle w:val="TableGrid"/>
              <w:tblW w:w="0" w:type="auto"/>
              <w:tblLook w:val="04A0" w:firstRow="1" w:lastRow="0" w:firstColumn="1" w:lastColumn="0" w:noHBand="0" w:noVBand="1"/>
            </w:tblPr>
            <w:tblGrid>
              <w:gridCol w:w="3864"/>
              <w:gridCol w:w="3864"/>
              <w:gridCol w:w="3864"/>
              <w:gridCol w:w="3864"/>
            </w:tblGrid>
            <w:tr w:rsidR="00DC35DF" w:rsidRPr="001934EF" w14:paraId="3FF57BC0" w14:textId="77777777" w:rsidTr="00DC35DF">
              <w:trPr>
                <w:trHeight w:val="252"/>
              </w:trPr>
              <w:tc>
                <w:tcPr>
                  <w:tcW w:w="3864" w:type="dxa"/>
                </w:tcPr>
                <w:p w14:paraId="6305684B" w14:textId="42E72BEB" w:rsidR="00DC35DF" w:rsidRPr="001934EF" w:rsidRDefault="00DC35DF" w:rsidP="00E10C9F">
                  <w:pPr>
                    <w:jc w:val="center"/>
                    <w:rPr>
                      <w:rFonts w:asciiTheme="minorHAnsi" w:hAnsiTheme="minorHAnsi" w:cstheme="minorHAnsi"/>
                    </w:rPr>
                  </w:pPr>
                  <w:r w:rsidRPr="001934EF">
                    <w:rPr>
                      <w:rFonts w:asciiTheme="minorHAnsi" w:hAnsiTheme="minorHAnsi" w:cstheme="minorHAnsi"/>
                    </w:rPr>
                    <w:t>Preschool/Nursery</w:t>
                  </w:r>
                </w:p>
              </w:tc>
              <w:tc>
                <w:tcPr>
                  <w:tcW w:w="3864" w:type="dxa"/>
                </w:tcPr>
                <w:p w14:paraId="617EFB2E" w14:textId="4BDB2567" w:rsidR="00DC35DF" w:rsidRPr="001934EF" w:rsidRDefault="00DC35DF" w:rsidP="00E10C9F">
                  <w:pPr>
                    <w:jc w:val="center"/>
                    <w:rPr>
                      <w:rFonts w:asciiTheme="minorHAnsi" w:hAnsiTheme="minorHAnsi" w:cstheme="minorHAnsi"/>
                    </w:rPr>
                  </w:pPr>
                  <w:r w:rsidRPr="001934EF">
                    <w:rPr>
                      <w:rFonts w:asciiTheme="minorHAnsi" w:hAnsiTheme="minorHAnsi" w:cstheme="minorHAnsi"/>
                    </w:rPr>
                    <w:t>Reception</w:t>
                  </w:r>
                </w:p>
              </w:tc>
              <w:tc>
                <w:tcPr>
                  <w:tcW w:w="3864" w:type="dxa"/>
                </w:tcPr>
                <w:p w14:paraId="5F77102A" w14:textId="1DD3F047" w:rsidR="00DC35DF" w:rsidRPr="001934EF" w:rsidRDefault="00DC35DF" w:rsidP="00E10C9F">
                  <w:pPr>
                    <w:jc w:val="center"/>
                    <w:rPr>
                      <w:rFonts w:asciiTheme="minorHAnsi" w:hAnsiTheme="minorHAnsi" w:cstheme="minorHAnsi"/>
                    </w:rPr>
                  </w:pPr>
                  <w:r w:rsidRPr="001934EF">
                    <w:rPr>
                      <w:rFonts w:asciiTheme="minorHAnsi" w:hAnsiTheme="minorHAnsi" w:cstheme="minorHAnsi"/>
                    </w:rPr>
                    <w:t>Year 1</w:t>
                  </w:r>
                </w:p>
              </w:tc>
              <w:tc>
                <w:tcPr>
                  <w:tcW w:w="3864" w:type="dxa"/>
                </w:tcPr>
                <w:p w14:paraId="75B41025" w14:textId="09A4F50E" w:rsidR="00DC35DF" w:rsidRPr="001934EF" w:rsidRDefault="00DC35DF" w:rsidP="00E10C9F">
                  <w:pPr>
                    <w:jc w:val="center"/>
                    <w:rPr>
                      <w:rFonts w:asciiTheme="minorHAnsi" w:hAnsiTheme="minorHAnsi" w:cstheme="minorHAnsi"/>
                    </w:rPr>
                  </w:pPr>
                  <w:r w:rsidRPr="001934EF">
                    <w:rPr>
                      <w:rFonts w:asciiTheme="minorHAnsi" w:hAnsiTheme="minorHAnsi" w:cstheme="minorHAnsi"/>
                    </w:rPr>
                    <w:t>Year 2</w:t>
                  </w:r>
                </w:p>
              </w:tc>
            </w:tr>
            <w:tr w:rsidR="00DC35DF" w:rsidRPr="001934EF" w14:paraId="7AA103E0" w14:textId="77777777" w:rsidTr="00DC35DF">
              <w:trPr>
                <w:trHeight w:val="274"/>
              </w:trPr>
              <w:tc>
                <w:tcPr>
                  <w:tcW w:w="3864" w:type="dxa"/>
                </w:tcPr>
                <w:p w14:paraId="1275D9CB" w14:textId="01127894" w:rsidR="00DC35DF" w:rsidRPr="001934EF" w:rsidRDefault="00DC35DF" w:rsidP="33E2E756">
                  <w:pPr>
                    <w:rPr>
                      <w:rFonts w:asciiTheme="minorHAnsi" w:hAnsiTheme="minorHAnsi" w:cstheme="minorHAnsi"/>
                    </w:rPr>
                  </w:pPr>
                </w:p>
                <w:p w14:paraId="5C24D310" w14:textId="060E2AB4" w:rsidR="00DC35DF" w:rsidRPr="001934EF" w:rsidRDefault="007E746A" w:rsidP="33E2E756">
                  <w:pPr>
                    <w:rPr>
                      <w:rFonts w:asciiTheme="minorHAnsi" w:hAnsiTheme="minorHAnsi" w:cstheme="minorHAnsi"/>
                    </w:rPr>
                  </w:pPr>
                  <w:r w:rsidRPr="007E746A">
                    <w:rPr>
                      <w:rFonts w:asciiTheme="minorHAnsi" w:eastAsia="Calibri" w:hAnsiTheme="minorHAnsi" w:cstheme="minorHAnsi"/>
                    </w:rPr>
                    <w:lastRenderedPageBreak/>
                    <w:t>Sound, noise, loud, quiet, fast, slow, music, song, rhyme, beat, clap, tap, shake, bang, sing, voice, listen, stop, start, instrument, drum, bell, shaker, move, dance, high, low, pattern, rhythm.</w:t>
                  </w:r>
                </w:p>
              </w:tc>
              <w:tc>
                <w:tcPr>
                  <w:tcW w:w="3864" w:type="dxa"/>
                </w:tcPr>
                <w:p w14:paraId="2DD904ED" w14:textId="77223FAC" w:rsidR="00DC35DF" w:rsidRPr="001934EF" w:rsidRDefault="00DC35DF" w:rsidP="33E2E756">
                  <w:pPr>
                    <w:rPr>
                      <w:rFonts w:asciiTheme="minorHAnsi" w:eastAsia="Calibri" w:hAnsiTheme="minorHAnsi" w:cstheme="minorHAnsi"/>
                    </w:rPr>
                  </w:pPr>
                </w:p>
                <w:p w14:paraId="0BC1E143" w14:textId="3FA4DB82" w:rsidR="00DC35DF" w:rsidRPr="001934EF" w:rsidRDefault="007E746A" w:rsidP="33E2E756">
                  <w:pPr>
                    <w:rPr>
                      <w:rFonts w:asciiTheme="minorHAnsi" w:hAnsiTheme="minorHAnsi" w:cstheme="minorHAnsi"/>
                    </w:rPr>
                  </w:pPr>
                  <w:r w:rsidRPr="007E746A">
                    <w:rPr>
                      <w:rFonts w:asciiTheme="minorHAnsi" w:hAnsiTheme="minorHAnsi" w:cstheme="minorHAnsi"/>
                    </w:rPr>
                    <w:lastRenderedPageBreak/>
                    <w:t>Sound, music, song, beat, pulse, rhythm, tempo, fast, slow, pitch, high, low, loud, quiet, dynamics, movement, action, instrument, percussion, voice, sing, clap, tap, shake, listen, perform, pattern, melody, audience, celebration, call and response.</w:t>
                  </w:r>
                </w:p>
              </w:tc>
              <w:tc>
                <w:tcPr>
                  <w:tcW w:w="3864" w:type="dxa"/>
                </w:tcPr>
                <w:p w14:paraId="5D61A3B2" w14:textId="7DECBC60" w:rsidR="00DC35DF" w:rsidRPr="001934EF" w:rsidRDefault="00DC35DF" w:rsidP="33E2E756">
                  <w:pPr>
                    <w:rPr>
                      <w:rFonts w:asciiTheme="minorHAnsi" w:eastAsia="Calibri" w:hAnsiTheme="minorHAnsi" w:cstheme="minorHAnsi"/>
                    </w:rPr>
                  </w:pPr>
                </w:p>
                <w:p w14:paraId="27EB6FA7" w14:textId="0C07E50D" w:rsidR="00DC35DF" w:rsidRPr="001934EF" w:rsidRDefault="007E746A" w:rsidP="33E2E756">
                  <w:pPr>
                    <w:rPr>
                      <w:rFonts w:asciiTheme="minorHAnsi" w:hAnsiTheme="minorHAnsi" w:cstheme="minorHAnsi"/>
                    </w:rPr>
                  </w:pPr>
                  <w:r w:rsidRPr="007E746A">
                    <w:rPr>
                      <w:rFonts w:asciiTheme="minorHAnsi" w:eastAsia="Calibri" w:hAnsiTheme="minorHAnsi" w:cstheme="minorHAnsi"/>
                    </w:rPr>
                    <w:lastRenderedPageBreak/>
                    <w:t>Pulse, Beat, Rhythm, Tempo, Fast, Slow, Pitch, High, Low, Dynamics, Loud, Quiet, Timbre, Texture, Structure, Pattern, Perform, Compose, Instrument, Percussion, Chant, Melody</w:t>
                  </w:r>
                </w:p>
              </w:tc>
              <w:tc>
                <w:tcPr>
                  <w:tcW w:w="3864" w:type="dxa"/>
                </w:tcPr>
                <w:p w14:paraId="10290305" w14:textId="1D0D9AAA" w:rsidR="00DC35DF" w:rsidRPr="001934EF" w:rsidRDefault="00DC35DF" w:rsidP="33E2E756">
                  <w:pPr>
                    <w:rPr>
                      <w:rFonts w:asciiTheme="minorHAnsi" w:hAnsiTheme="minorHAnsi" w:cstheme="minorHAnsi"/>
                    </w:rPr>
                  </w:pPr>
                </w:p>
                <w:p w14:paraId="0E2728DF" w14:textId="5178EE5E" w:rsidR="00DC35DF" w:rsidRPr="001934EF" w:rsidRDefault="007E746A" w:rsidP="33E2E756">
                  <w:pPr>
                    <w:rPr>
                      <w:rFonts w:asciiTheme="minorHAnsi" w:hAnsiTheme="minorHAnsi" w:cstheme="minorHAnsi"/>
                    </w:rPr>
                  </w:pPr>
                  <w:r w:rsidRPr="007E746A">
                    <w:rPr>
                      <w:rFonts w:asciiTheme="minorHAnsi" w:hAnsiTheme="minorHAnsi" w:cstheme="minorHAnsi"/>
                    </w:rPr>
                    <w:lastRenderedPageBreak/>
                    <w:t>Call and response, Ostinato, Melody, Accompaniment, Tune, Audience, Improvisation, Notation, Duration, Texture, Structure, Dynamics, Tempo, Pitch, Rhythm, Compose, Perform, Evaluate, Harmony</w:t>
                  </w:r>
                </w:p>
              </w:tc>
            </w:tr>
          </w:tbl>
          <w:p w14:paraId="293B031E" w14:textId="201986CA" w:rsidR="006D76AC" w:rsidRPr="001934EF" w:rsidRDefault="006D76AC" w:rsidP="006D76AC">
            <w:pPr>
              <w:rPr>
                <w:rFonts w:asciiTheme="minorHAnsi" w:hAnsiTheme="minorHAnsi" w:cstheme="minorHAnsi"/>
                <w:b/>
                <w:bCs/>
              </w:rPr>
            </w:pPr>
          </w:p>
          <w:p w14:paraId="0E54AE5B" w14:textId="77777777" w:rsidR="0049225C" w:rsidRPr="001934EF" w:rsidRDefault="0049225C" w:rsidP="006D76AC">
            <w:pPr>
              <w:rPr>
                <w:rFonts w:asciiTheme="minorHAnsi" w:hAnsiTheme="minorHAnsi" w:cstheme="minorHAnsi"/>
                <w:b/>
                <w:bCs/>
              </w:rPr>
            </w:pPr>
          </w:p>
          <w:p w14:paraId="57F358BC" w14:textId="6C12086F" w:rsidR="006D76AC" w:rsidRPr="001934EF" w:rsidRDefault="006D76AC" w:rsidP="006D76AC">
            <w:pPr>
              <w:rPr>
                <w:rFonts w:asciiTheme="minorHAnsi" w:hAnsiTheme="minorHAnsi" w:cstheme="minorHAnsi"/>
                <w:b/>
                <w:bCs/>
              </w:rPr>
            </w:pPr>
            <w:r w:rsidRPr="001934EF">
              <w:rPr>
                <w:rFonts w:asciiTheme="minorHAnsi" w:hAnsiTheme="minorHAnsi" w:cstheme="minorHAnsi"/>
                <w:b/>
                <w:bCs/>
              </w:rPr>
              <w:t xml:space="preserve">KS2 </w:t>
            </w:r>
            <w:r w:rsidR="00DC35DF" w:rsidRPr="001934EF">
              <w:rPr>
                <w:rFonts w:asciiTheme="minorHAnsi" w:hAnsiTheme="minorHAnsi" w:cstheme="minorHAnsi"/>
                <w:b/>
                <w:bCs/>
              </w:rPr>
              <w:t xml:space="preserve">Music </w:t>
            </w:r>
            <w:r w:rsidRPr="007E746A">
              <w:rPr>
                <w:rFonts w:asciiTheme="minorHAnsi" w:hAnsiTheme="minorHAnsi" w:cstheme="minorHAnsi"/>
                <w:b/>
                <w:bCs/>
              </w:rPr>
              <w:t>Vocabulary List</w:t>
            </w:r>
            <w:r w:rsidR="001934EF" w:rsidRPr="007E746A">
              <w:rPr>
                <w:rFonts w:asciiTheme="minorHAnsi" w:hAnsiTheme="minorHAnsi" w:cstheme="minorHAnsi"/>
                <w:b/>
                <w:bCs/>
              </w:rPr>
              <w:t xml:space="preserve"> (From </w:t>
            </w:r>
            <w:r w:rsidR="007E746A" w:rsidRPr="007E746A">
              <w:rPr>
                <w:rFonts w:asciiTheme="minorHAnsi" w:hAnsiTheme="minorHAnsi" w:cstheme="minorHAnsi"/>
                <w:b/>
                <w:bCs/>
              </w:rPr>
              <w:t>Kapow</w:t>
            </w:r>
            <w:r w:rsidR="001934EF" w:rsidRPr="007E746A">
              <w:rPr>
                <w:rFonts w:asciiTheme="minorHAnsi" w:hAnsiTheme="minorHAnsi" w:cstheme="minorHAnsi"/>
                <w:b/>
                <w:bCs/>
              </w:rPr>
              <w:t>)</w:t>
            </w:r>
          </w:p>
          <w:p w14:paraId="7DFD291E" w14:textId="77777777" w:rsidR="006D3954" w:rsidRPr="001934EF" w:rsidRDefault="006D3954" w:rsidP="006D76AC">
            <w:pPr>
              <w:rPr>
                <w:rFonts w:asciiTheme="minorHAnsi" w:hAnsiTheme="minorHAnsi" w:cstheme="minorHAnsi"/>
                <w:b/>
                <w:bCs/>
              </w:rPr>
            </w:pPr>
          </w:p>
          <w:tbl>
            <w:tblPr>
              <w:tblStyle w:val="TableGrid"/>
              <w:tblW w:w="15454" w:type="dxa"/>
              <w:tblLook w:val="04A0" w:firstRow="1" w:lastRow="0" w:firstColumn="1" w:lastColumn="0" w:noHBand="0" w:noVBand="1"/>
            </w:tblPr>
            <w:tblGrid>
              <w:gridCol w:w="3863"/>
              <w:gridCol w:w="3864"/>
              <w:gridCol w:w="3863"/>
              <w:gridCol w:w="3864"/>
            </w:tblGrid>
            <w:tr w:rsidR="00E10C9F" w:rsidRPr="001934EF" w14:paraId="75BF982B" w14:textId="77777777" w:rsidTr="00E10C9F">
              <w:trPr>
                <w:trHeight w:val="286"/>
              </w:trPr>
              <w:tc>
                <w:tcPr>
                  <w:tcW w:w="3863" w:type="dxa"/>
                </w:tcPr>
                <w:p w14:paraId="7B80D0D9" w14:textId="27FF4731" w:rsidR="00E10C9F" w:rsidRPr="001934EF" w:rsidRDefault="00E10C9F" w:rsidP="00E10C9F">
                  <w:pPr>
                    <w:jc w:val="center"/>
                    <w:rPr>
                      <w:rFonts w:asciiTheme="minorHAnsi" w:hAnsiTheme="minorHAnsi" w:cstheme="minorHAnsi"/>
                    </w:rPr>
                  </w:pPr>
                  <w:r w:rsidRPr="001934EF">
                    <w:rPr>
                      <w:rFonts w:asciiTheme="minorHAnsi" w:hAnsiTheme="minorHAnsi" w:cstheme="minorHAnsi"/>
                    </w:rPr>
                    <w:t>Year 3</w:t>
                  </w:r>
                </w:p>
              </w:tc>
              <w:tc>
                <w:tcPr>
                  <w:tcW w:w="3864" w:type="dxa"/>
                </w:tcPr>
                <w:p w14:paraId="17D90BF9" w14:textId="6B054CD8" w:rsidR="00E10C9F" w:rsidRPr="001934EF" w:rsidRDefault="00E10C9F" w:rsidP="00E10C9F">
                  <w:pPr>
                    <w:jc w:val="center"/>
                    <w:rPr>
                      <w:rFonts w:asciiTheme="minorHAnsi" w:hAnsiTheme="minorHAnsi" w:cstheme="minorHAnsi"/>
                    </w:rPr>
                  </w:pPr>
                  <w:r w:rsidRPr="001934EF">
                    <w:rPr>
                      <w:rFonts w:asciiTheme="minorHAnsi" w:hAnsiTheme="minorHAnsi" w:cstheme="minorHAnsi"/>
                    </w:rPr>
                    <w:t>Year 4</w:t>
                  </w:r>
                </w:p>
              </w:tc>
              <w:tc>
                <w:tcPr>
                  <w:tcW w:w="3863" w:type="dxa"/>
                </w:tcPr>
                <w:p w14:paraId="7CACFBBC" w14:textId="5DB58DC0" w:rsidR="00E10C9F" w:rsidRPr="001934EF" w:rsidRDefault="00E10C9F" w:rsidP="00E10C9F">
                  <w:pPr>
                    <w:jc w:val="center"/>
                    <w:rPr>
                      <w:rFonts w:asciiTheme="minorHAnsi" w:hAnsiTheme="minorHAnsi" w:cstheme="minorHAnsi"/>
                    </w:rPr>
                  </w:pPr>
                  <w:r w:rsidRPr="001934EF">
                    <w:rPr>
                      <w:rFonts w:asciiTheme="minorHAnsi" w:hAnsiTheme="minorHAnsi" w:cstheme="minorHAnsi"/>
                    </w:rPr>
                    <w:t>Year 5</w:t>
                  </w:r>
                </w:p>
              </w:tc>
              <w:tc>
                <w:tcPr>
                  <w:tcW w:w="3864" w:type="dxa"/>
                </w:tcPr>
                <w:p w14:paraId="134268EA" w14:textId="7D696A56" w:rsidR="00E10C9F" w:rsidRPr="001934EF" w:rsidRDefault="00E10C9F" w:rsidP="00E10C9F">
                  <w:pPr>
                    <w:jc w:val="center"/>
                    <w:rPr>
                      <w:rFonts w:asciiTheme="minorHAnsi" w:hAnsiTheme="minorHAnsi" w:cstheme="minorHAnsi"/>
                    </w:rPr>
                  </w:pPr>
                  <w:r w:rsidRPr="001934EF">
                    <w:rPr>
                      <w:rFonts w:asciiTheme="minorHAnsi" w:hAnsiTheme="minorHAnsi" w:cstheme="minorHAnsi"/>
                    </w:rPr>
                    <w:t>Year 6</w:t>
                  </w:r>
                </w:p>
              </w:tc>
            </w:tr>
            <w:tr w:rsidR="003547D8" w:rsidRPr="001934EF" w14:paraId="220328EB" w14:textId="77777777" w:rsidTr="00E10C9F">
              <w:trPr>
                <w:trHeight w:val="286"/>
              </w:trPr>
              <w:tc>
                <w:tcPr>
                  <w:tcW w:w="3863" w:type="dxa"/>
                </w:tcPr>
                <w:p w14:paraId="2D9FFF09" w14:textId="2A2977E7" w:rsidR="003547D8" w:rsidRPr="001934EF" w:rsidRDefault="007E746A" w:rsidP="006D76AC">
                  <w:pPr>
                    <w:rPr>
                      <w:rFonts w:asciiTheme="minorHAnsi" w:hAnsiTheme="minorHAnsi" w:cstheme="minorHAnsi"/>
                    </w:rPr>
                  </w:pPr>
                  <w:r w:rsidRPr="007E746A">
                    <w:rPr>
                      <w:rFonts w:asciiTheme="minorHAnsi" w:hAnsiTheme="minorHAnsi" w:cstheme="minorHAnsi"/>
                    </w:rPr>
                    <w:t>Pulse, rhythm, pitch, tempo, dynamics, timbre, texture, structure, melody, percussion, accompaniment, ostinato, call and response, compose, improvise, perform, audience, notation, crotchet, quaver, minim, rest, staff, tuned instrument, untuned instrument.</w:t>
                  </w:r>
                </w:p>
              </w:tc>
              <w:tc>
                <w:tcPr>
                  <w:tcW w:w="3864" w:type="dxa"/>
                </w:tcPr>
                <w:p w14:paraId="6E07D4D5" w14:textId="4F62AF88" w:rsidR="003547D8" w:rsidRPr="001934EF" w:rsidRDefault="007E746A" w:rsidP="006D76AC">
                  <w:pPr>
                    <w:rPr>
                      <w:rFonts w:asciiTheme="minorHAnsi" w:hAnsiTheme="minorHAnsi" w:cstheme="minorHAnsi"/>
                    </w:rPr>
                  </w:pPr>
                  <w:r w:rsidRPr="007E746A">
                    <w:rPr>
                      <w:rFonts w:asciiTheme="minorHAnsi" w:hAnsiTheme="minorHAnsi" w:cstheme="minorHAnsi"/>
                    </w:rPr>
                    <w:t>Syncopation, harmony, melody, rhythm, dynamics, tempo, pitch, texture, structure, ostinato, drone, accompaniment, improvisation, composition, notation, stave, treble clef, crotchet, minim, quaver, semibreve, pulse, pentatonic scale, call and response.</w:t>
                  </w:r>
                </w:p>
              </w:tc>
              <w:tc>
                <w:tcPr>
                  <w:tcW w:w="3863" w:type="dxa"/>
                </w:tcPr>
                <w:p w14:paraId="3D7CE40B" w14:textId="3C633D58" w:rsidR="003547D8" w:rsidRPr="001934EF" w:rsidRDefault="007E746A" w:rsidP="006D76AC">
                  <w:pPr>
                    <w:rPr>
                      <w:rFonts w:asciiTheme="minorHAnsi" w:hAnsiTheme="minorHAnsi" w:cstheme="minorHAnsi"/>
                    </w:rPr>
                  </w:pPr>
                  <w:r w:rsidRPr="007E746A">
                    <w:rPr>
                      <w:rFonts w:asciiTheme="minorHAnsi" w:hAnsiTheme="minorHAnsi" w:cstheme="minorHAnsi"/>
                    </w:rPr>
                    <w:t>Chord, harmony, melody, rhythm, syncopation, dynamics, tempo, pitch, texture, structure, composition, improvisation, notation, time signature, staff notation, pulse, ostinato, loop, riff, verse, chorus, bridge, pentatonic, folk music, performance.</w:t>
                  </w:r>
                </w:p>
              </w:tc>
              <w:tc>
                <w:tcPr>
                  <w:tcW w:w="3864" w:type="dxa"/>
                </w:tcPr>
                <w:p w14:paraId="7B454CCA" w14:textId="4536CE0D" w:rsidR="003547D8" w:rsidRPr="001934EF" w:rsidRDefault="007E746A" w:rsidP="006D76AC">
                  <w:pPr>
                    <w:rPr>
                      <w:rFonts w:asciiTheme="minorHAnsi" w:hAnsiTheme="minorHAnsi" w:cstheme="minorHAnsi"/>
                    </w:rPr>
                  </w:pPr>
                  <w:r w:rsidRPr="007E746A">
                    <w:rPr>
                      <w:rFonts w:asciiTheme="minorHAnsi" w:hAnsiTheme="minorHAnsi" w:cstheme="minorHAnsi"/>
                    </w:rPr>
                    <w:t>Harmony, melody, rhythm, tempo, dynamics, pitch, texture, structure, composition, improvisation, notation, syncopation, time signature, metre, timbre, chord progression, ostinato, riff, loop, ensemble, performance, evaluate, appraise, genre, style, expression.</w:t>
                  </w:r>
                </w:p>
              </w:tc>
            </w:tr>
          </w:tbl>
          <w:p w14:paraId="799BBA1F" w14:textId="77777777" w:rsidR="0090468F" w:rsidRPr="001934EF" w:rsidRDefault="0090468F" w:rsidP="0090468F">
            <w:pPr>
              <w:rPr>
                <w:rFonts w:asciiTheme="minorHAnsi" w:hAnsiTheme="minorHAnsi" w:cstheme="minorHAnsi"/>
              </w:rPr>
            </w:pPr>
          </w:p>
          <w:p w14:paraId="4947096A" w14:textId="2009018E" w:rsidR="007E746A" w:rsidRDefault="007E746A" w:rsidP="007E746A">
            <w:pPr>
              <w:rPr>
                <w:rFonts w:asciiTheme="minorHAnsi" w:hAnsiTheme="minorHAnsi" w:cstheme="minorHAnsi"/>
              </w:rPr>
            </w:pPr>
            <w:r w:rsidRPr="007E746A">
              <w:rPr>
                <w:rFonts w:asciiTheme="minorHAnsi" w:hAnsiTheme="minorHAnsi" w:cstheme="minorHAnsi"/>
              </w:rPr>
              <w:t xml:space="preserve">At </w:t>
            </w:r>
            <w:proofErr w:type="spellStart"/>
            <w:r w:rsidRPr="007E746A">
              <w:rPr>
                <w:rFonts w:asciiTheme="minorHAnsi" w:hAnsiTheme="minorHAnsi" w:cstheme="minorHAnsi"/>
              </w:rPr>
              <w:t>Littleham</w:t>
            </w:r>
            <w:proofErr w:type="spellEnd"/>
            <w:r w:rsidRPr="007E746A">
              <w:rPr>
                <w:rFonts w:asciiTheme="minorHAnsi" w:hAnsiTheme="minorHAnsi" w:cstheme="minorHAnsi"/>
              </w:rPr>
              <w:t xml:space="preserve"> </w:t>
            </w:r>
            <w:r>
              <w:rPr>
                <w:rFonts w:asciiTheme="minorHAnsi" w:hAnsiTheme="minorHAnsi" w:cstheme="minorHAnsi"/>
              </w:rPr>
              <w:t xml:space="preserve">CE </w:t>
            </w:r>
            <w:r w:rsidRPr="007E746A">
              <w:rPr>
                <w:rFonts w:asciiTheme="minorHAnsi" w:hAnsiTheme="minorHAnsi" w:cstheme="minorHAnsi"/>
              </w:rPr>
              <w:t>Primary School, our music curriculum is delivered through the Kapow Primary scheme of work. Kapow provides a progressive and engaging curriculum from Reception to Year 6 that is fully aligned with the National Curriculum and Model Music Curriculum. Pupils develop their skills as performers, composers and listeners through singing, playing tuned and untuned instruments, improvising, composing and appraising music from a wide range of genres, cultures and historical periods.</w:t>
            </w:r>
          </w:p>
          <w:p w14:paraId="129F9420" w14:textId="77777777" w:rsidR="007E746A" w:rsidRPr="007E746A" w:rsidRDefault="007E746A" w:rsidP="007E746A">
            <w:pPr>
              <w:rPr>
                <w:rFonts w:asciiTheme="minorHAnsi" w:hAnsiTheme="minorHAnsi" w:cstheme="minorHAnsi"/>
              </w:rPr>
            </w:pPr>
          </w:p>
          <w:p w14:paraId="21326B09" w14:textId="0F025D41" w:rsidR="006D3954" w:rsidRPr="001934EF" w:rsidRDefault="007E746A" w:rsidP="0090468F">
            <w:pPr>
              <w:rPr>
                <w:rFonts w:asciiTheme="minorHAnsi" w:hAnsiTheme="minorHAnsi" w:cstheme="minorHAnsi"/>
              </w:rPr>
            </w:pPr>
            <w:r w:rsidRPr="007E746A">
              <w:rPr>
                <w:rFonts w:asciiTheme="minorHAnsi" w:hAnsiTheme="minorHAnsi" w:cstheme="minorHAnsi"/>
              </w:rPr>
              <w:t>The curriculum is structured around five key strands: listening and evaluating, creating sound, notation, improvising and composing, and performing. Through a spiral curriculum approach, children revisit and build upon key musical knowledge and skills each year, developing confidence, creativity and musical understanding over time. Kapow also promotes important wider skills including teamwork, resilience, leadership, communication and creative thinking, helping pupils to develop a lifelong love of music.</w:t>
            </w:r>
          </w:p>
        </w:tc>
      </w:tr>
      <w:tr w:rsidR="00621F33" w:rsidRPr="008E1158" w14:paraId="6DCD75E1" w14:textId="77777777" w:rsidTr="33E2E756">
        <w:tc>
          <w:tcPr>
            <w:tcW w:w="5000" w:type="pct"/>
            <w:shd w:val="clear" w:color="auto" w:fill="4A66AC" w:themeFill="accent1"/>
          </w:tcPr>
          <w:p w14:paraId="0F9F5004" w14:textId="3EC70E3F" w:rsidR="00264A57" w:rsidRPr="001934EF" w:rsidRDefault="00E751F2" w:rsidP="00264A57">
            <w:pPr>
              <w:jc w:val="center"/>
              <w:rPr>
                <w:rFonts w:asciiTheme="minorHAnsi" w:hAnsiTheme="minorHAnsi" w:cstheme="minorHAnsi"/>
                <w:b/>
                <w:color w:val="FFFFFF" w:themeColor="background1"/>
                <w:sz w:val="28"/>
                <w:szCs w:val="28"/>
              </w:rPr>
            </w:pPr>
            <w:r w:rsidRPr="001934EF">
              <w:rPr>
                <w:rFonts w:asciiTheme="minorHAnsi" w:hAnsiTheme="minorHAnsi" w:cstheme="minorHAnsi"/>
                <w:b/>
                <w:color w:val="FFFFFF" w:themeColor="background1"/>
                <w:sz w:val="28"/>
                <w:szCs w:val="28"/>
              </w:rPr>
              <w:lastRenderedPageBreak/>
              <w:t>The National C</w:t>
            </w:r>
            <w:r w:rsidR="00621F33" w:rsidRPr="001934EF">
              <w:rPr>
                <w:rFonts w:asciiTheme="minorHAnsi" w:hAnsiTheme="minorHAnsi" w:cstheme="minorHAnsi"/>
                <w:b/>
                <w:color w:val="FFFFFF" w:themeColor="background1"/>
                <w:sz w:val="28"/>
                <w:szCs w:val="28"/>
              </w:rPr>
              <w:t>urriculum</w:t>
            </w:r>
          </w:p>
        </w:tc>
      </w:tr>
      <w:tr w:rsidR="00264A57" w:rsidRPr="008E1158" w14:paraId="767DB52E" w14:textId="77777777" w:rsidTr="33E2E756">
        <w:tc>
          <w:tcPr>
            <w:tcW w:w="5000" w:type="pct"/>
            <w:shd w:val="clear" w:color="auto" w:fill="FFFFFF" w:themeFill="background1"/>
          </w:tcPr>
          <w:p w14:paraId="011BD850" w14:textId="52079F9E" w:rsidR="006D3954" w:rsidRPr="001934EF" w:rsidRDefault="08ED9C8E" w:rsidP="3A25AA04">
            <w:pPr>
              <w:rPr>
                <w:rFonts w:asciiTheme="minorHAnsi" w:hAnsiTheme="minorHAnsi" w:cstheme="minorHAnsi"/>
              </w:rPr>
            </w:pPr>
            <w:r w:rsidRPr="001934EF">
              <w:rPr>
                <w:rFonts w:asciiTheme="minorHAnsi" w:eastAsia="Arial" w:hAnsiTheme="minorHAnsi" w:cstheme="minorHAnsi"/>
                <w:b/>
                <w:bCs/>
                <w:color w:val="104F75"/>
              </w:rPr>
              <w:t xml:space="preserve">Purpose of study </w:t>
            </w:r>
          </w:p>
          <w:p w14:paraId="5185CC61" w14:textId="37B1A3A9" w:rsidR="006D3954" w:rsidRPr="001934EF" w:rsidRDefault="006D3954" w:rsidP="006D3954">
            <w:pPr>
              <w:rPr>
                <w:rFonts w:asciiTheme="minorHAnsi" w:hAnsiTheme="minorHAnsi" w:cstheme="minorHAnsi"/>
              </w:rPr>
            </w:pPr>
          </w:p>
          <w:p w14:paraId="46C7F924" w14:textId="01D89E83" w:rsidR="006D3954" w:rsidRPr="001934EF" w:rsidRDefault="0B16FFB0" w:rsidP="006D3954">
            <w:pPr>
              <w:rPr>
                <w:rFonts w:asciiTheme="minorHAnsi" w:hAnsiTheme="minorHAnsi" w:cstheme="minorHAnsi"/>
              </w:rPr>
            </w:pPr>
            <w:r w:rsidRPr="001934EF">
              <w:rPr>
                <w:rFonts w:asciiTheme="minorHAnsi" w:eastAsia="ArialMT" w:hAnsiTheme="minorHAnsi" w:cstheme="minorHAnsi"/>
              </w:rPr>
              <w:t xml:space="preserve">Music is a universal language that embodies one of the highest forms of creativity. A high- quality music education should engage and inspire pupils to develop a love of music and their talent as musicians, and so increase their self-confidence, creativity and sense of achievement. As pupils progress, they should develop a critical engagement with </w:t>
            </w:r>
            <w:r w:rsidRPr="001934EF">
              <w:rPr>
                <w:rFonts w:asciiTheme="minorHAnsi" w:eastAsia="ArialMT" w:hAnsiTheme="minorHAnsi" w:cstheme="minorHAnsi"/>
              </w:rPr>
              <w:lastRenderedPageBreak/>
              <w:t xml:space="preserve">music, allowing them to compose, and to listen with discrimination to the best in the musical canon. </w:t>
            </w:r>
          </w:p>
          <w:p w14:paraId="771133E8" w14:textId="4B5806C9" w:rsidR="006D3954" w:rsidRPr="001934EF" w:rsidRDefault="006D3954" w:rsidP="006D3954">
            <w:pPr>
              <w:rPr>
                <w:rFonts w:asciiTheme="minorHAnsi" w:hAnsiTheme="minorHAnsi" w:cstheme="minorHAnsi"/>
              </w:rPr>
            </w:pPr>
          </w:p>
          <w:p w14:paraId="13B3F362" w14:textId="321C9842" w:rsidR="006D3954" w:rsidRPr="001934EF" w:rsidRDefault="0B16FFB0" w:rsidP="006D3954">
            <w:pPr>
              <w:rPr>
                <w:rFonts w:asciiTheme="minorHAnsi" w:hAnsiTheme="minorHAnsi" w:cstheme="minorHAnsi"/>
              </w:rPr>
            </w:pPr>
            <w:r w:rsidRPr="001934EF">
              <w:rPr>
                <w:rFonts w:asciiTheme="minorHAnsi" w:eastAsia="Arial" w:hAnsiTheme="minorHAnsi" w:cstheme="minorHAnsi"/>
                <w:b/>
                <w:bCs/>
                <w:color w:val="104F75"/>
              </w:rPr>
              <w:t xml:space="preserve">Aims </w:t>
            </w:r>
          </w:p>
          <w:p w14:paraId="6D2F7B20" w14:textId="30A50AEB" w:rsidR="006D3954" w:rsidRPr="001934EF" w:rsidRDefault="006D3954" w:rsidP="006D3954">
            <w:pPr>
              <w:rPr>
                <w:rFonts w:asciiTheme="minorHAnsi" w:hAnsiTheme="minorHAnsi" w:cstheme="minorHAnsi"/>
              </w:rPr>
            </w:pPr>
          </w:p>
          <w:p w14:paraId="1BD88722" w14:textId="52DF0A8D" w:rsidR="006D3954" w:rsidRPr="001934EF" w:rsidRDefault="0B16FFB0" w:rsidP="006D3954">
            <w:pPr>
              <w:rPr>
                <w:rFonts w:asciiTheme="minorHAnsi" w:hAnsiTheme="minorHAnsi" w:cstheme="minorHAnsi"/>
              </w:rPr>
            </w:pPr>
            <w:r w:rsidRPr="001934EF">
              <w:rPr>
                <w:rFonts w:asciiTheme="minorHAnsi" w:eastAsia="ArialMT" w:hAnsiTheme="minorHAnsi" w:cstheme="minorHAnsi"/>
              </w:rPr>
              <w:t xml:space="preserve">The national curriculum for music aims to ensure that all pupils: </w:t>
            </w:r>
          </w:p>
          <w:p w14:paraId="3DB0FAAD" w14:textId="2370C00A" w:rsidR="006D3954" w:rsidRPr="001934EF" w:rsidRDefault="006D3954" w:rsidP="006D3954">
            <w:pPr>
              <w:rPr>
                <w:rFonts w:asciiTheme="minorHAnsi" w:hAnsiTheme="minorHAnsi" w:cstheme="minorHAnsi"/>
              </w:rPr>
            </w:pPr>
          </w:p>
          <w:p w14:paraId="692585E2" w14:textId="6009B28A" w:rsidR="006D3954" w:rsidRPr="001934EF" w:rsidRDefault="0B16FFB0" w:rsidP="006D3954">
            <w:pPr>
              <w:rPr>
                <w:rFonts w:asciiTheme="minorHAnsi" w:hAnsiTheme="minorHAnsi" w:cstheme="minorHAnsi"/>
              </w:rPr>
            </w:pPr>
            <w:r w:rsidRPr="001934EF">
              <w:rPr>
                <w:rFonts w:asciiTheme="minorHAnsi" w:eastAsia="Wingdings" w:hAnsiTheme="minorHAnsi" w:cstheme="minorHAnsi"/>
                <w:color w:val="104F75"/>
              </w:rPr>
              <w:t xml:space="preserve"> </w:t>
            </w:r>
            <w:r w:rsidRPr="001934EF">
              <w:rPr>
                <w:rFonts w:asciiTheme="minorHAnsi" w:eastAsia="ArialMT" w:hAnsiTheme="minorHAnsi" w:cstheme="minorHAnsi"/>
              </w:rPr>
              <w:t>perform, listen to, review and evaluate music across a range of historical periods, genres, styles and traditions, including the works of the great composers and musicians</w:t>
            </w:r>
            <w:r w:rsidR="68303E6F" w:rsidRPr="001934EF">
              <w:rPr>
                <w:rFonts w:asciiTheme="minorHAnsi" w:eastAsia="ArialMT" w:hAnsiTheme="minorHAnsi" w:cstheme="minorHAnsi"/>
              </w:rPr>
              <w:t>.</w:t>
            </w:r>
            <w:r w:rsidR="006D3954" w:rsidRPr="001934EF">
              <w:rPr>
                <w:rFonts w:asciiTheme="minorHAnsi" w:hAnsiTheme="minorHAnsi" w:cstheme="minorHAnsi"/>
              </w:rPr>
              <w:tab/>
            </w:r>
            <w:r w:rsidR="006D3954" w:rsidRPr="001934EF">
              <w:rPr>
                <w:rFonts w:asciiTheme="minorHAnsi" w:hAnsiTheme="minorHAnsi" w:cstheme="minorHAnsi"/>
              </w:rPr>
              <w:tab/>
            </w:r>
            <w:r w:rsidR="006D3954" w:rsidRPr="001934EF">
              <w:rPr>
                <w:rFonts w:asciiTheme="minorHAnsi" w:hAnsiTheme="minorHAnsi" w:cstheme="minorHAnsi"/>
              </w:rPr>
              <w:tab/>
            </w:r>
            <w:r w:rsidR="006D3954" w:rsidRPr="001934EF">
              <w:rPr>
                <w:rFonts w:asciiTheme="minorHAnsi" w:hAnsiTheme="minorHAnsi" w:cstheme="minorHAnsi"/>
              </w:rPr>
              <w:tab/>
            </w:r>
            <w:r w:rsidR="006D3954" w:rsidRPr="001934EF">
              <w:rPr>
                <w:rFonts w:asciiTheme="minorHAnsi" w:hAnsiTheme="minorHAnsi" w:cstheme="minorHAnsi"/>
              </w:rPr>
              <w:tab/>
            </w:r>
            <w:r w:rsidR="006D3954" w:rsidRPr="001934EF">
              <w:rPr>
                <w:rFonts w:asciiTheme="minorHAnsi" w:hAnsiTheme="minorHAnsi" w:cstheme="minorHAnsi"/>
              </w:rPr>
              <w:tab/>
            </w:r>
          </w:p>
          <w:p w14:paraId="0F4213D4" w14:textId="5A378C60" w:rsidR="006D3954" w:rsidRPr="001934EF" w:rsidRDefault="0B16FFB0" w:rsidP="4C31D07D">
            <w:pPr>
              <w:rPr>
                <w:rFonts w:asciiTheme="minorHAnsi" w:hAnsiTheme="minorHAnsi" w:cstheme="minorHAnsi"/>
              </w:rPr>
            </w:pPr>
            <w:r w:rsidRPr="001934EF">
              <w:rPr>
                <w:rFonts w:asciiTheme="minorHAnsi" w:eastAsia="Wingdings" w:hAnsiTheme="minorHAnsi" w:cstheme="minorHAnsi"/>
                <w:color w:val="104F75"/>
              </w:rPr>
              <w:t xml:space="preserve"> </w:t>
            </w:r>
            <w:r w:rsidRPr="001934EF">
              <w:rPr>
                <w:rFonts w:asciiTheme="minorHAnsi" w:eastAsia="ArialMT" w:hAnsiTheme="minorHAnsi" w:cstheme="minorHAnsi"/>
              </w:rPr>
              <w:t xml:space="preserve">learn to sing and to use their voices, to create and compose music on their own and with others, have the opportunity to learn a musical instrument, use technology appropriately and have the opportunity to progress to the next level of musical excellence </w:t>
            </w:r>
          </w:p>
          <w:p w14:paraId="777A24C2" w14:textId="778BFFBF" w:rsidR="006D3954" w:rsidRPr="001934EF" w:rsidRDefault="006D3954" w:rsidP="4C31D07D">
            <w:pPr>
              <w:rPr>
                <w:rFonts w:asciiTheme="minorHAnsi" w:eastAsia="Wingdings" w:hAnsiTheme="minorHAnsi" w:cstheme="minorHAnsi"/>
                <w:color w:val="104F75"/>
              </w:rPr>
            </w:pPr>
          </w:p>
          <w:p w14:paraId="2846A3D5" w14:textId="25EB9763" w:rsidR="006D3954" w:rsidRPr="001934EF" w:rsidRDefault="0B16FFB0" w:rsidP="4C31D07D">
            <w:pPr>
              <w:rPr>
                <w:rFonts w:asciiTheme="minorHAnsi" w:hAnsiTheme="minorHAnsi" w:cstheme="minorHAnsi"/>
              </w:rPr>
            </w:pPr>
            <w:r w:rsidRPr="001934EF">
              <w:rPr>
                <w:rFonts w:asciiTheme="minorHAnsi" w:eastAsia="Wingdings" w:hAnsiTheme="minorHAnsi" w:cstheme="minorHAnsi"/>
                <w:color w:val="104F75"/>
              </w:rPr>
              <w:t xml:space="preserve"> </w:t>
            </w:r>
            <w:r w:rsidRPr="001934EF">
              <w:rPr>
                <w:rFonts w:asciiTheme="minorHAnsi" w:eastAsia="ArialMT" w:hAnsiTheme="minorHAnsi" w:cstheme="minorHAnsi"/>
              </w:rPr>
              <w:t xml:space="preserve">understand and explore how music is created, produced and communicated, including through the inter-related dimensions: pitch, duration, dynamics, tempo, timbre, texture, structure and appropriate musical notations. </w:t>
            </w:r>
          </w:p>
          <w:p w14:paraId="57F660D5" w14:textId="083F5D17" w:rsidR="006D3954" w:rsidRPr="001934EF" w:rsidRDefault="006D3954" w:rsidP="4C31D07D">
            <w:pPr>
              <w:rPr>
                <w:rFonts w:asciiTheme="minorHAnsi" w:hAnsiTheme="minorHAnsi" w:cstheme="minorHAnsi"/>
              </w:rPr>
            </w:pPr>
          </w:p>
          <w:p w14:paraId="158AD6EB" w14:textId="1EAFBFED" w:rsidR="006D3954" w:rsidRPr="001934EF" w:rsidRDefault="0B16FFB0" w:rsidP="4C31D07D">
            <w:pPr>
              <w:rPr>
                <w:rFonts w:asciiTheme="minorHAnsi" w:hAnsiTheme="minorHAnsi" w:cstheme="minorHAnsi"/>
              </w:rPr>
            </w:pPr>
            <w:r w:rsidRPr="001934EF">
              <w:rPr>
                <w:rFonts w:asciiTheme="minorHAnsi" w:eastAsia="Arial" w:hAnsiTheme="minorHAnsi" w:cstheme="minorHAnsi"/>
                <w:b/>
                <w:bCs/>
                <w:color w:val="104F75"/>
              </w:rPr>
              <w:t xml:space="preserve">Attainment targets </w:t>
            </w:r>
          </w:p>
          <w:p w14:paraId="181359B2" w14:textId="31FEEFFF" w:rsidR="006D3954" w:rsidRPr="001934EF" w:rsidRDefault="006D3954" w:rsidP="4C31D07D">
            <w:pPr>
              <w:rPr>
                <w:rFonts w:asciiTheme="minorHAnsi" w:hAnsiTheme="minorHAnsi" w:cstheme="minorHAnsi"/>
              </w:rPr>
            </w:pPr>
          </w:p>
          <w:p w14:paraId="7D30A95A" w14:textId="0ACF8F32" w:rsidR="006D3954" w:rsidRPr="001934EF" w:rsidRDefault="0B16FFB0" w:rsidP="00AA3A3E">
            <w:pPr>
              <w:numPr>
                <w:ilvl w:val="0"/>
                <w:numId w:val="1"/>
              </w:numPr>
              <w:rPr>
                <w:rFonts w:asciiTheme="minorHAnsi" w:hAnsiTheme="minorHAnsi" w:cstheme="minorHAnsi"/>
                <w:color w:val="000000" w:themeColor="text1"/>
              </w:rPr>
            </w:pPr>
            <w:r w:rsidRPr="001934EF">
              <w:rPr>
                <w:rFonts w:asciiTheme="minorHAnsi" w:eastAsia="ArialMT" w:hAnsiTheme="minorHAnsi" w:cstheme="minorHAnsi"/>
              </w:rPr>
              <w:t xml:space="preserve">By the end of each key stage, pupils are expected to know, apply and understand the matters, skills and processes specified in the relevant programme of study. </w:t>
            </w:r>
          </w:p>
          <w:p w14:paraId="25B94CF6" w14:textId="655BC6E1" w:rsidR="006D3954" w:rsidRPr="001934EF" w:rsidRDefault="006D3954" w:rsidP="006D3954">
            <w:pPr>
              <w:rPr>
                <w:rFonts w:asciiTheme="minorHAnsi" w:hAnsiTheme="minorHAnsi" w:cstheme="minorHAnsi"/>
              </w:rPr>
            </w:pPr>
          </w:p>
          <w:p w14:paraId="1334135F" w14:textId="545575D3" w:rsidR="006D3954" w:rsidRPr="001934EF" w:rsidRDefault="4DE9476C" w:rsidP="006D3954">
            <w:pPr>
              <w:rPr>
                <w:rFonts w:asciiTheme="minorHAnsi" w:hAnsiTheme="minorHAnsi" w:cstheme="minorHAnsi"/>
              </w:rPr>
            </w:pPr>
            <w:r w:rsidRPr="001934EF">
              <w:rPr>
                <w:rFonts w:asciiTheme="minorHAnsi" w:eastAsia="Arial" w:hAnsiTheme="minorHAnsi" w:cstheme="minorHAnsi"/>
                <w:b/>
                <w:bCs/>
                <w:color w:val="104F75"/>
              </w:rPr>
              <w:t xml:space="preserve">Subject content </w:t>
            </w:r>
          </w:p>
          <w:p w14:paraId="3C1F09DE" w14:textId="649DD360" w:rsidR="006D3954" w:rsidRPr="001934EF" w:rsidRDefault="006D3954" w:rsidP="006D3954">
            <w:pPr>
              <w:rPr>
                <w:rFonts w:asciiTheme="minorHAnsi" w:hAnsiTheme="minorHAnsi" w:cstheme="minorHAnsi"/>
              </w:rPr>
            </w:pPr>
          </w:p>
          <w:p w14:paraId="46922E46" w14:textId="33823F5C" w:rsidR="006D3954" w:rsidRPr="001934EF" w:rsidRDefault="4DE9476C" w:rsidP="006D3954">
            <w:pPr>
              <w:rPr>
                <w:rFonts w:asciiTheme="minorHAnsi" w:hAnsiTheme="minorHAnsi" w:cstheme="minorHAnsi"/>
              </w:rPr>
            </w:pPr>
            <w:r w:rsidRPr="001934EF">
              <w:rPr>
                <w:rFonts w:asciiTheme="minorHAnsi" w:eastAsia="Arial" w:hAnsiTheme="minorHAnsi" w:cstheme="minorHAnsi"/>
                <w:b/>
                <w:bCs/>
                <w:color w:val="104F75"/>
              </w:rPr>
              <w:t xml:space="preserve">Key stage 1 </w:t>
            </w:r>
          </w:p>
          <w:p w14:paraId="17A41D2B" w14:textId="3C571683" w:rsidR="006D3954" w:rsidRPr="001934EF" w:rsidRDefault="006D3954" w:rsidP="006D3954">
            <w:pPr>
              <w:rPr>
                <w:rFonts w:asciiTheme="minorHAnsi" w:hAnsiTheme="minorHAnsi" w:cstheme="minorHAnsi"/>
              </w:rPr>
            </w:pPr>
          </w:p>
          <w:p w14:paraId="3E698F09" w14:textId="532E0A3E" w:rsidR="006D3954" w:rsidRPr="001934EF" w:rsidRDefault="4DE9476C" w:rsidP="006D3954">
            <w:pPr>
              <w:rPr>
                <w:rFonts w:asciiTheme="minorHAnsi" w:hAnsiTheme="minorHAnsi" w:cstheme="minorHAnsi"/>
              </w:rPr>
            </w:pPr>
            <w:r w:rsidRPr="001934EF">
              <w:rPr>
                <w:rFonts w:asciiTheme="minorHAnsi" w:eastAsia="ArialMT" w:hAnsiTheme="minorHAnsi" w:cstheme="minorHAnsi"/>
              </w:rPr>
              <w:t xml:space="preserve">Pupils should be taught to: </w:t>
            </w:r>
          </w:p>
          <w:p w14:paraId="44AACF41" w14:textId="7FD8703E" w:rsidR="006D3954" w:rsidRPr="001934EF" w:rsidRDefault="006D3954" w:rsidP="4C31D07D">
            <w:pPr>
              <w:rPr>
                <w:rFonts w:asciiTheme="minorHAnsi" w:hAnsiTheme="minorHAnsi" w:cstheme="minorHAnsi"/>
                <w:color w:val="000000" w:themeColor="text1"/>
              </w:rPr>
            </w:pPr>
          </w:p>
          <w:p w14:paraId="5D1A37F8" w14:textId="7F0EE90D" w:rsidR="006D3954" w:rsidRPr="001934EF" w:rsidRDefault="4DE9476C" w:rsidP="4C31D07D">
            <w:pPr>
              <w:rPr>
                <w:rFonts w:asciiTheme="minorHAnsi" w:hAnsiTheme="minorHAnsi" w:cstheme="minorHAnsi"/>
              </w:rPr>
            </w:pPr>
            <w:r w:rsidRPr="001934EF">
              <w:rPr>
                <w:rFonts w:asciiTheme="minorHAnsi" w:eastAsia="Wingdings" w:hAnsiTheme="minorHAnsi" w:cstheme="minorHAnsi"/>
                <w:color w:val="104F75"/>
              </w:rPr>
              <w:t xml:space="preserve"> </w:t>
            </w:r>
            <w:r w:rsidRPr="001934EF">
              <w:rPr>
                <w:rFonts w:asciiTheme="minorHAnsi" w:eastAsia="ArialMT" w:hAnsiTheme="minorHAnsi" w:cstheme="minorHAnsi"/>
              </w:rPr>
              <w:t xml:space="preserve">use their voices expressively and creatively by singing songs and speaking chants and rhymes </w:t>
            </w:r>
          </w:p>
          <w:p w14:paraId="7C08DFF9" w14:textId="24FF1E0C" w:rsidR="006D3954" w:rsidRPr="001934EF" w:rsidRDefault="006D3954" w:rsidP="4C31D07D">
            <w:pPr>
              <w:rPr>
                <w:rFonts w:asciiTheme="minorHAnsi" w:hAnsiTheme="minorHAnsi" w:cstheme="minorHAnsi"/>
              </w:rPr>
            </w:pPr>
          </w:p>
          <w:p w14:paraId="63278A2C" w14:textId="641E1CA7" w:rsidR="006D3954" w:rsidRPr="001934EF" w:rsidRDefault="4DE9476C" w:rsidP="4C31D07D">
            <w:pPr>
              <w:rPr>
                <w:rFonts w:asciiTheme="minorHAnsi" w:hAnsiTheme="minorHAnsi" w:cstheme="minorHAnsi"/>
              </w:rPr>
            </w:pPr>
            <w:r w:rsidRPr="001934EF">
              <w:rPr>
                <w:rFonts w:asciiTheme="minorHAnsi" w:eastAsia="Wingdings" w:hAnsiTheme="minorHAnsi" w:cstheme="minorHAnsi"/>
                <w:color w:val="104F75"/>
              </w:rPr>
              <w:t xml:space="preserve"> </w:t>
            </w:r>
            <w:r w:rsidRPr="001934EF">
              <w:rPr>
                <w:rFonts w:asciiTheme="minorHAnsi" w:eastAsia="ArialMT" w:hAnsiTheme="minorHAnsi" w:cstheme="minorHAnsi"/>
              </w:rPr>
              <w:t xml:space="preserve">play tuned and untuned instruments musically </w:t>
            </w:r>
          </w:p>
          <w:p w14:paraId="1602958D" w14:textId="0AD5F0DA" w:rsidR="006D3954" w:rsidRPr="001934EF" w:rsidRDefault="006D3954" w:rsidP="4C31D07D">
            <w:pPr>
              <w:rPr>
                <w:rFonts w:asciiTheme="minorHAnsi" w:hAnsiTheme="minorHAnsi" w:cstheme="minorHAnsi"/>
                <w:color w:val="000000" w:themeColor="text1"/>
              </w:rPr>
            </w:pPr>
          </w:p>
          <w:p w14:paraId="271276E0" w14:textId="4A5B90AA" w:rsidR="006D3954" w:rsidRPr="001934EF" w:rsidRDefault="4DE9476C" w:rsidP="4C31D07D">
            <w:pPr>
              <w:rPr>
                <w:rFonts w:asciiTheme="minorHAnsi" w:hAnsiTheme="minorHAnsi" w:cstheme="minorHAnsi"/>
              </w:rPr>
            </w:pPr>
            <w:r w:rsidRPr="001934EF">
              <w:rPr>
                <w:rFonts w:asciiTheme="minorHAnsi" w:eastAsia="Wingdings" w:hAnsiTheme="minorHAnsi" w:cstheme="minorHAnsi"/>
                <w:color w:val="104F75"/>
              </w:rPr>
              <w:t xml:space="preserve"> </w:t>
            </w:r>
            <w:r w:rsidRPr="001934EF">
              <w:rPr>
                <w:rFonts w:asciiTheme="minorHAnsi" w:eastAsia="ArialMT" w:hAnsiTheme="minorHAnsi" w:cstheme="minorHAnsi"/>
              </w:rPr>
              <w:t>listen with concentration and understanding to a range of high-quality live and recorded music</w:t>
            </w:r>
          </w:p>
          <w:p w14:paraId="0B7A4FFB" w14:textId="35451449" w:rsidR="006D3954" w:rsidRPr="001934EF" w:rsidRDefault="4DE9476C" w:rsidP="4C31D07D">
            <w:pPr>
              <w:rPr>
                <w:rFonts w:asciiTheme="minorHAnsi" w:hAnsiTheme="minorHAnsi" w:cstheme="minorHAnsi"/>
              </w:rPr>
            </w:pPr>
            <w:r w:rsidRPr="001934EF">
              <w:rPr>
                <w:rFonts w:asciiTheme="minorHAnsi" w:eastAsia="ArialMT" w:hAnsiTheme="minorHAnsi" w:cstheme="minorHAnsi"/>
              </w:rPr>
              <w:t xml:space="preserve"> </w:t>
            </w:r>
          </w:p>
          <w:p w14:paraId="3540AD52" w14:textId="7592EF91" w:rsidR="006D3954" w:rsidRPr="001934EF" w:rsidRDefault="4DE9476C" w:rsidP="4C31D07D">
            <w:pPr>
              <w:rPr>
                <w:rFonts w:asciiTheme="minorHAnsi" w:hAnsiTheme="minorHAnsi" w:cstheme="minorHAnsi"/>
              </w:rPr>
            </w:pPr>
            <w:r w:rsidRPr="001934EF">
              <w:rPr>
                <w:rFonts w:asciiTheme="minorHAnsi" w:eastAsia="Wingdings" w:hAnsiTheme="minorHAnsi" w:cstheme="minorHAnsi"/>
                <w:color w:val="104F75"/>
              </w:rPr>
              <w:t xml:space="preserve"> </w:t>
            </w:r>
            <w:r w:rsidRPr="001934EF">
              <w:rPr>
                <w:rFonts w:asciiTheme="minorHAnsi" w:eastAsia="ArialMT" w:hAnsiTheme="minorHAnsi" w:cstheme="minorHAnsi"/>
              </w:rPr>
              <w:t xml:space="preserve">experiment with, create, select and combine sounds using the inter-related dimensions of music. </w:t>
            </w:r>
          </w:p>
          <w:p w14:paraId="5DD1CE1F" w14:textId="7B91443B" w:rsidR="006D3954" w:rsidRPr="001934EF" w:rsidRDefault="006D3954" w:rsidP="4C31D07D">
            <w:pPr>
              <w:rPr>
                <w:rFonts w:asciiTheme="minorHAnsi" w:hAnsiTheme="minorHAnsi" w:cstheme="minorHAnsi"/>
              </w:rPr>
            </w:pPr>
          </w:p>
          <w:p w14:paraId="5AF52F8C" w14:textId="4F1F58F3" w:rsidR="006D3954" w:rsidRPr="001934EF" w:rsidRDefault="4DE9476C" w:rsidP="4C31D07D">
            <w:pPr>
              <w:rPr>
                <w:rFonts w:asciiTheme="minorHAnsi" w:hAnsiTheme="minorHAnsi" w:cstheme="minorHAnsi"/>
              </w:rPr>
            </w:pPr>
            <w:r w:rsidRPr="001934EF">
              <w:rPr>
                <w:rFonts w:asciiTheme="minorHAnsi" w:eastAsia="Arial" w:hAnsiTheme="minorHAnsi" w:cstheme="minorHAnsi"/>
                <w:b/>
                <w:bCs/>
                <w:color w:val="104F75"/>
              </w:rPr>
              <w:t xml:space="preserve">Key stage 2 </w:t>
            </w:r>
          </w:p>
          <w:p w14:paraId="55FEB43D" w14:textId="0F998577" w:rsidR="006D3954" w:rsidRPr="001934EF" w:rsidRDefault="006D3954" w:rsidP="4C31D07D">
            <w:pPr>
              <w:rPr>
                <w:rFonts w:asciiTheme="minorHAnsi" w:hAnsiTheme="minorHAnsi" w:cstheme="minorHAnsi"/>
              </w:rPr>
            </w:pPr>
          </w:p>
          <w:p w14:paraId="1E8FE38B" w14:textId="5B87F5C4" w:rsidR="006D3954" w:rsidRPr="001934EF" w:rsidRDefault="4DE9476C" w:rsidP="4C31D07D">
            <w:pPr>
              <w:rPr>
                <w:rFonts w:asciiTheme="minorHAnsi" w:hAnsiTheme="minorHAnsi" w:cstheme="minorHAnsi"/>
              </w:rPr>
            </w:pPr>
            <w:r w:rsidRPr="001934EF">
              <w:rPr>
                <w:rFonts w:asciiTheme="minorHAnsi" w:eastAsia="ArialMT" w:hAnsiTheme="minorHAnsi" w:cstheme="minorHAnsi"/>
              </w:rPr>
              <w:t xml:space="preserve">Pupils should be taught to sing and play musically with increasing confidence and control. They should develop an understanding of musical composition, organising and </w:t>
            </w:r>
            <w:r w:rsidRPr="001934EF">
              <w:rPr>
                <w:rFonts w:asciiTheme="minorHAnsi" w:eastAsia="ArialMT" w:hAnsiTheme="minorHAnsi" w:cstheme="minorHAnsi"/>
              </w:rPr>
              <w:lastRenderedPageBreak/>
              <w:t xml:space="preserve">manipulating ideas within musical structures and reproducing sounds from aural memory. </w:t>
            </w:r>
          </w:p>
          <w:p w14:paraId="4D421EA6" w14:textId="3AB8B61E" w:rsidR="006D3954" w:rsidRPr="001934EF" w:rsidRDefault="006D3954" w:rsidP="4C31D07D">
            <w:pPr>
              <w:rPr>
                <w:rFonts w:asciiTheme="minorHAnsi" w:hAnsiTheme="minorHAnsi" w:cstheme="minorHAnsi"/>
              </w:rPr>
            </w:pPr>
          </w:p>
          <w:p w14:paraId="58273CD5" w14:textId="2862AFE2" w:rsidR="006D3954" w:rsidRPr="001934EF" w:rsidRDefault="4DE9476C" w:rsidP="4C31D07D">
            <w:pPr>
              <w:rPr>
                <w:rFonts w:asciiTheme="minorHAnsi" w:hAnsiTheme="minorHAnsi" w:cstheme="minorHAnsi"/>
              </w:rPr>
            </w:pPr>
            <w:r w:rsidRPr="001934EF">
              <w:rPr>
                <w:rFonts w:asciiTheme="minorHAnsi" w:eastAsia="ArialMT" w:hAnsiTheme="minorHAnsi" w:cstheme="minorHAnsi"/>
              </w:rPr>
              <w:t xml:space="preserve">Pupils should be taught to: </w:t>
            </w:r>
            <w:r w:rsidR="006D3954" w:rsidRPr="001934EF">
              <w:rPr>
                <w:rFonts w:asciiTheme="minorHAnsi" w:hAnsiTheme="minorHAnsi" w:cstheme="minorHAnsi"/>
              </w:rPr>
              <w:tab/>
            </w:r>
            <w:r w:rsidR="006D3954" w:rsidRPr="001934EF">
              <w:rPr>
                <w:rFonts w:asciiTheme="minorHAnsi" w:hAnsiTheme="minorHAnsi" w:cstheme="minorHAnsi"/>
              </w:rPr>
              <w:tab/>
            </w:r>
            <w:r w:rsidR="006D3954" w:rsidRPr="001934EF">
              <w:rPr>
                <w:rFonts w:asciiTheme="minorHAnsi" w:hAnsiTheme="minorHAnsi" w:cstheme="minorHAnsi"/>
              </w:rPr>
              <w:tab/>
            </w:r>
            <w:r w:rsidR="006D3954" w:rsidRPr="001934EF">
              <w:rPr>
                <w:rFonts w:asciiTheme="minorHAnsi" w:hAnsiTheme="minorHAnsi" w:cstheme="minorHAnsi"/>
              </w:rPr>
              <w:tab/>
            </w:r>
            <w:r w:rsidR="006D3954" w:rsidRPr="001934EF">
              <w:rPr>
                <w:rFonts w:asciiTheme="minorHAnsi" w:hAnsiTheme="minorHAnsi" w:cstheme="minorHAnsi"/>
              </w:rPr>
              <w:tab/>
            </w:r>
          </w:p>
          <w:p w14:paraId="324D3647" w14:textId="47DD3770" w:rsidR="006D3954" w:rsidRPr="001934EF" w:rsidRDefault="006D3954" w:rsidP="006D3954">
            <w:pPr>
              <w:rPr>
                <w:rFonts w:asciiTheme="minorHAnsi" w:hAnsiTheme="minorHAnsi" w:cstheme="minorHAnsi"/>
              </w:rPr>
            </w:pPr>
          </w:p>
          <w:p w14:paraId="752C8ED7" w14:textId="6A325EE7" w:rsidR="006D3954" w:rsidRPr="001934EF" w:rsidRDefault="4DE9476C" w:rsidP="4C31D07D">
            <w:pPr>
              <w:rPr>
                <w:rFonts w:asciiTheme="minorHAnsi" w:hAnsiTheme="minorHAnsi" w:cstheme="minorHAnsi"/>
              </w:rPr>
            </w:pPr>
            <w:r w:rsidRPr="001934EF">
              <w:rPr>
                <w:rFonts w:asciiTheme="minorHAnsi" w:eastAsia="Wingdings" w:hAnsiTheme="minorHAnsi" w:cstheme="minorHAnsi"/>
                <w:color w:val="104F75"/>
              </w:rPr>
              <w:t xml:space="preserve"> </w:t>
            </w:r>
            <w:r w:rsidRPr="001934EF">
              <w:rPr>
                <w:rFonts w:asciiTheme="minorHAnsi" w:eastAsia="ArialMT" w:hAnsiTheme="minorHAnsi" w:cstheme="minorHAnsi"/>
              </w:rPr>
              <w:t xml:space="preserve">play and perform in solo and ensemble contexts, using their voices and playing musical instruments with increasing accuracy, fluency, control and expression </w:t>
            </w:r>
          </w:p>
          <w:p w14:paraId="4BA15985" w14:textId="7F60C67F" w:rsidR="006D3954" w:rsidRPr="001934EF" w:rsidRDefault="006D3954" w:rsidP="4C31D07D">
            <w:pPr>
              <w:rPr>
                <w:rFonts w:asciiTheme="minorHAnsi" w:hAnsiTheme="minorHAnsi" w:cstheme="minorHAnsi"/>
              </w:rPr>
            </w:pPr>
          </w:p>
          <w:p w14:paraId="3DBA664E" w14:textId="44790BF7" w:rsidR="006D3954" w:rsidRPr="001934EF" w:rsidRDefault="4DE9476C" w:rsidP="4C31D07D">
            <w:pPr>
              <w:rPr>
                <w:rFonts w:asciiTheme="minorHAnsi" w:hAnsiTheme="minorHAnsi" w:cstheme="minorHAnsi"/>
              </w:rPr>
            </w:pPr>
            <w:r w:rsidRPr="001934EF">
              <w:rPr>
                <w:rFonts w:asciiTheme="minorHAnsi" w:eastAsia="Wingdings" w:hAnsiTheme="minorHAnsi" w:cstheme="minorHAnsi"/>
                <w:color w:val="104F75"/>
              </w:rPr>
              <w:t xml:space="preserve"> </w:t>
            </w:r>
            <w:r w:rsidRPr="001934EF">
              <w:rPr>
                <w:rFonts w:asciiTheme="minorHAnsi" w:eastAsia="ArialMT" w:hAnsiTheme="minorHAnsi" w:cstheme="minorHAnsi"/>
              </w:rPr>
              <w:t xml:space="preserve">improvise and compose music for a range of purposes using the inter-related dimensions of music </w:t>
            </w:r>
          </w:p>
          <w:p w14:paraId="1702361E" w14:textId="2451B387" w:rsidR="006D3954" w:rsidRPr="001934EF" w:rsidRDefault="006D3954" w:rsidP="4C31D07D">
            <w:pPr>
              <w:rPr>
                <w:rFonts w:asciiTheme="minorHAnsi" w:hAnsiTheme="minorHAnsi" w:cstheme="minorHAnsi"/>
              </w:rPr>
            </w:pPr>
          </w:p>
          <w:p w14:paraId="148CC25C" w14:textId="612DFE3E" w:rsidR="006D3954" w:rsidRPr="001934EF" w:rsidRDefault="4DE9476C" w:rsidP="4C31D07D">
            <w:pPr>
              <w:rPr>
                <w:rFonts w:asciiTheme="minorHAnsi" w:hAnsiTheme="minorHAnsi" w:cstheme="minorHAnsi"/>
              </w:rPr>
            </w:pPr>
            <w:r w:rsidRPr="001934EF">
              <w:rPr>
                <w:rFonts w:asciiTheme="minorHAnsi" w:eastAsia="Wingdings" w:hAnsiTheme="minorHAnsi" w:cstheme="minorHAnsi"/>
                <w:color w:val="104F75"/>
              </w:rPr>
              <w:t xml:space="preserve"> </w:t>
            </w:r>
            <w:r w:rsidRPr="001934EF">
              <w:rPr>
                <w:rFonts w:asciiTheme="minorHAnsi" w:eastAsia="ArialMT" w:hAnsiTheme="minorHAnsi" w:cstheme="minorHAnsi"/>
              </w:rPr>
              <w:t xml:space="preserve">listen with attention to detail and recall sounds with increasing aural memory </w:t>
            </w:r>
          </w:p>
          <w:p w14:paraId="41FF1190" w14:textId="0FE43483" w:rsidR="006D3954" w:rsidRPr="001934EF" w:rsidRDefault="006D3954" w:rsidP="4C31D07D">
            <w:pPr>
              <w:rPr>
                <w:rFonts w:asciiTheme="minorHAnsi" w:hAnsiTheme="minorHAnsi" w:cstheme="minorHAnsi"/>
              </w:rPr>
            </w:pPr>
          </w:p>
          <w:p w14:paraId="6CEB4F37" w14:textId="0855BFC9" w:rsidR="006D3954" w:rsidRPr="001934EF" w:rsidRDefault="4DE9476C" w:rsidP="4C31D07D">
            <w:pPr>
              <w:rPr>
                <w:rFonts w:asciiTheme="minorHAnsi" w:hAnsiTheme="minorHAnsi" w:cstheme="minorHAnsi"/>
              </w:rPr>
            </w:pPr>
            <w:r w:rsidRPr="001934EF">
              <w:rPr>
                <w:rFonts w:asciiTheme="minorHAnsi" w:eastAsia="Wingdings" w:hAnsiTheme="minorHAnsi" w:cstheme="minorHAnsi"/>
                <w:color w:val="104F75"/>
              </w:rPr>
              <w:t xml:space="preserve"> </w:t>
            </w:r>
            <w:r w:rsidRPr="001934EF">
              <w:rPr>
                <w:rFonts w:asciiTheme="minorHAnsi" w:eastAsia="ArialMT" w:hAnsiTheme="minorHAnsi" w:cstheme="minorHAnsi"/>
              </w:rPr>
              <w:t xml:space="preserve">use and understand staff and other musical notations </w:t>
            </w:r>
          </w:p>
          <w:p w14:paraId="2E960E9E" w14:textId="77DFACA0" w:rsidR="006D3954" w:rsidRPr="001934EF" w:rsidRDefault="006D3954" w:rsidP="4C31D07D">
            <w:pPr>
              <w:rPr>
                <w:rFonts w:asciiTheme="minorHAnsi" w:hAnsiTheme="minorHAnsi" w:cstheme="minorHAnsi"/>
              </w:rPr>
            </w:pPr>
          </w:p>
          <w:p w14:paraId="787C3B38" w14:textId="7DE78A98" w:rsidR="006D3954" w:rsidRPr="001934EF" w:rsidRDefault="4DE9476C" w:rsidP="4C31D07D">
            <w:pPr>
              <w:rPr>
                <w:rFonts w:asciiTheme="minorHAnsi" w:hAnsiTheme="minorHAnsi" w:cstheme="minorHAnsi"/>
              </w:rPr>
            </w:pPr>
            <w:r w:rsidRPr="001934EF">
              <w:rPr>
                <w:rFonts w:asciiTheme="minorHAnsi" w:eastAsia="Wingdings" w:hAnsiTheme="minorHAnsi" w:cstheme="minorHAnsi"/>
                <w:color w:val="104F75"/>
              </w:rPr>
              <w:t xml:space="preserve"> </w:t>
            </w:r>
            <w:r w:rsidRPr="001934EF">
              <w:rPr>
                <w:rFonts w:asciiTheme="minorHAnsi" w:eastAsia="ArialMT" w:hAnsiTheme="minorHAnsi" w:cstheme="minorHAnsi"/>
              </w:rPr>
              <w:t>appreciate and understand a wide range of high-quality live and recorded music drawn from different traditions and from great composers and musicians</w:t>
            </w:r>
          </w:p>
          <w:p w14:paraId="23DC8578" w14:textId="49866BA2" w:rsidR="006D3954" w:rsidRPr="001934EF" w:rsidRDefault="4DE9476C" w:rsidP="4C31D07D">
            <w:pPr>
              <w:rPr>
                <w:rFonts w:asciiTheme="minorHAnsi" w:hAnsiTheme="minorHAnsi" w:cstheme="minorHAnsi"/>
              </w:rPr>
            </w:pPr>
            <w:r w:rsidRPr="001934EF">
              <w:rPr>
                <w:rFonts w:asciiTheme="minorHAnsi" w:eastAsia="ArialMT" w:hAnsiTheme="minorHAnsi" w:cstheme="minorHAnsi"/>
              </w:rPr>
              <w:t xml:space="preserve"> </w:t>
            </w:r>
          </w:p>
          <w:p w14:paraId="70CCA909" w14:textId="440B7076" w:rsidR="006D3954" w:rsidRPr="001934EF" w:rsidRDefault="4DE9476C" w:rsidP="4C31D07D">
            <w:pPr>
              <w:rPr>
                <w:rFonts w:asciiTheme="minorHAnsi" w:hAnsiTheme="minorHAnsi" w:cstheme="minorHAnsi"/>
              </w:rPr>
            </w:pPr>
            <w:r w:rsidRPr="001934EF">
              <w:rPr>
                <w:rFonts w:asciiTheme="minorHAnsi" w:eastAsia="Wingdings" w:hAnsiTheme="minorHAnsi" w:cstheme="minorHAnsi"/>
                <w:color w:val="104F75"/>
              </w:rPr>
              <w:t xml:space="preserve"> </w:t>
            </w:r>
            <w:r w:rsidRPr="001934EF">
              <w:rPr>
                <w:rFonts w:asciiTheme="minorHAnsi" w:eastAsia="ArialMT" w:hAnsiTheme="minorHAnsi" w:cstheme="minorHAnsi"/>
              </w:rPr>
              <w:t>develop an understanding of the history of music.</w:t>
            </w:r>
          </w:p>
        </w:tc>
      </w:tr>
      <w:tr w:rsidR="00DF5348" w:rsidRPr="008E1158" w14:paraId="4FD3CF18" w14:textId="77777777" w:rsidTr="33E2E756">
        <w:trPr>
          <w:cantSplit/>
          <w:trHeight w:val="1198"/>
        </w:trPr>
        <w:tc>
          <w:tcPr>
            <w:tcW w:w="5000" w:type="pct"/>
            <w:shd w:val="clear" w:color="auto" w:fill="auto"/>
          </w:tcPr>
          <w:tbl>
            <w:tblPr>
              <w:tblW w:w="5000" w:type="pct"/>
              <w:tblLook w:val="01E0" w:firstRow="1" w:lastRow="1" w:firstColumn="1" w:lastColumn="1" w:noHBand="0" w:noVBand="0"/>
            </w:tblPr>
            <w:tblGrid>
              <w:gridCol w:w="3919"/>
              <w:gridCol w:w="7839"/>
              <w:gridCol w:w="3920"/>
            </w:tblGrid>
            <w:tr w:rsidR="00CB1C7A" w:rsidRPr="008E1158" w14:paraId="33152262" w14:textId="77777777" w:rsidTr="008E1158">
              <w:tc>
                <w:tcPr>
                  <w:tcW w:w="1250" w:type="pct"/>
                  <w:shd w:val="clear" w:color="auto" w:fill="auto"/>
                  <w:vAlign w:val="center"/>
                </w:tcPr>
                <w:p w14:paraId="6BA07F75" w14:textId="454C7E69" w:rsidR="00CB1C7A" w:rsidRPr="008E1158" w:rsidRDefault="00CB1C7A" w:rsidP="00CB1C7A">
                  <w:pPr>
                    <w:rPr>
                      <w:rFonts w:asciiTheme="minorHAnsi" w:hAnsiTheme="minorHAnsi" w:cstheme="minorHAnsi"/>
                    </w:rPr>
                  </w:pPr>
                </w:p>
              </w:tc>
              <w:tc>
                <w:tcPr>
                  <w:tcW w:w="2500" w:type="pct"/>
                  <w:shd w:val="clear" w:color="auto" w:fill="auto"/>
                  <w:vAlign w:val="center"/>
                </w:tcPr>
                <w:p w14:paraId="0746A112" w14:textId="77777777" w:rsidR="00CB1C7A" w:rsidRPr="008E1158" w:rsidRDefault="00CB1C7A" w:rsidP="00CB1C7A">
                  <w:pPr>
                    <w:jc w:val="center"/>
                    <w:rPr>
                      <w:rFonts w:asciiTheme="minorHAnsi" w:hAnsiTheme="minorHAnsi" w:cstheme="minorHAnsi"/>
                      <w:b/>
                    </w:rPr>
                  </w:pPr>
                </w:p>
              </w:tc>
              <w:tc>
                <w:tcPr>
                  <w:tcW w:w="1250" w:type="pct"/>
                  <w:shd w:val="clear" w:color="auto" w:fill="auto"/>
                  <w:vAlign w:val="center"/>
                </w:tcPr>
                <w:p w14:paraId="3B9DE2DE" w14:textId="3984FF79" w:rsidR="00CB1C7A" w:rsidRPr="008E1158" w:rsidRDefault="008E1158" w:rsidP="00CB1C7A">
                  <w:pPr>
                    <w:jc w:val="right"/>
                    <w:rPr>
                      <w:rFonts w:asciiTheme="minorHAnsi" w:hAnsiTheme="minorHAnsi" w:cstheme="minorHAnsi"/>
                      <w:sz w:val="40"/>
                      <w:szCs w:val="40"/>
                    </w:rPr>
                  </w:pPr>
                  <w:r w:rsidRPr="008E1158">
                    <w:rPr>
                      <w:rFonts w:asciiTheme="minorHAnsi" w:hAnsiTheme="minorHAnsi" w:cstheme="minorHAnsi"/>
                      <w:b/>
                      <w:noProof/>
                    </w:rPr>
                    <mc:AlternateContent>
                      <mc:Choice Requires="wps">
                        <w:drawing>
                          <wp:anchor distT="0" distB="0" distL="114300" distR="114300" simplePos="0" relativeHeight="251658242" behindDoc="0" locked="0" layoutInCell="1" allowOverlap="1" wp14:anchorId="5FB0050B" wp14:editId="53D981B4">
                            <wp:simplePos x="0" y="0"/>
                            <wp:positionH relativeFrom="column">
                              <wp:posOffset>-7511415</wp:posOffset>
                            </wp:positionH>
                            <wp:positionV relativeFrom="paragraph">
                              <wp:posOffset>-1905</wp:posOffset>
                            </wp:positionV>
                            <wp:extent cx="9848850" cy="361950"/>
                            <wp:effectExtent l="19050" t="19050" r="38100" b="3810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848850" cy="361950"/>
                                    </a:xfrm>
                                    <a:prstGeom prst="rect">
                                      <a:avLst/>
                                    </a:prstGeom>
                                    <a:solidFill>
                                      <a:srgbClr val="FFFFFF"/>
                                    </a:solidFill>
                                    <a:ln w="57150" cmpd="thinThick">
                                      <a:solidFill>
                                        <a:srgbClr val="1F497D"/>
                                      </a:solidFill>
                                      <a:miter lim="800000"/>
                                      <a:headEnd/>
                                      <a:tailEnd/>
                                    </a:ln>
                                  </wps:spPr>
                                  <wps:txbx>
                                    <w:txbxContent>
                                      <w:p w14:paraId="4B521FE7" w14:textId="18113AEB" w:rsidR="00CB1C7A" w:rsidRPr="00845A91" w:rsidRDefault="00CB1C7A" w:rsidP="00CB1C7A">
                                        <w:pPr>
                                          <w:jc w:val="center"/>
                                          <w:rPr>
                                            <w:rFonts w:ascii="Arial" w:hAnsi="Arial" w:cs="Arial"/>
                                            <w:b/>
                                            <w:sz w:val="36"/>
                                            <w:szCs w:val="36"/>
                                          </w:rPr>
                                        </w:pPr>
                                        <w:r>
                                          <w:rPr>
                                            <w:rFonts w:ascii="Arial" w:hAnsi="Arial" w:cs="Arial"/>
                                            <w:b/>
                                          </w:rPr>
                                          <w:t xml:space="preserve">Progression </w:t>
                                        </w:r>
                                        <w:proofErr w:type="gramStart"/>
                                        <w:r w:rsidR="001934EF">
                                          <w:rPr>
                                            <w:rFonts w:ascii="Arial" w:hAnsi="Arial" w:cs="Arial"/>
                                            <w:b/>
                                          </w:rPr>
                                          <w:t xml:space="preserve">of </w:t>
                                        </w:r>
                                        <w:r w:rsidR="00BC193D">
                                          <w:rPr>
                                            <w:rFonts w:ascii="Arial" w:hAnsi="Arial" w:cs="Arial"/>
                                            <w:b/>
                                          </w:rPr>
                                          <w:t xml:space="preserve"> Key</w:t>
                                        </w:r>
                                        <w:proofErr w:type="gramEnd"/>
                                        <w:r w:rsidR="00BC193D">
                                          <w:rPr>
                                            <w:rFonts w:ascii="Arial" w:hAnsi="Arial" w:cs="Arial"/>
                                            <w:b/>
                                          </w:rPr>
                                          <w:t xml:space="preserve"> </w:t>
                                        </w:r>
                                        <w:r w:rsidR="001934EF">
                                          <w:rPr>
                                            <w:rFonts w:ascii="Arial" w:hAnsi="Arial" w:cs="Arial"/>
                                            <w:b/>
                                          </w:rPr>
                                          <w:t>skills for M</w:t>
                                        </w:r>
                                        <w:r>
                                          <w:rPr>
                                            <w:rFonts w:ascii="Arial" w:hAnsi="Arial" w:cs="Arial"/>
                                            <w:b/>
                                          </w:rPr>
                                          <w:t>usic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B0050B" id="_x0000_t202" coordsize="21600,21600" o:spt="202" path="m,l,21600r21600,l21600,xe">
                            <v:stroke joinstyle="miter"/>
                            <v:path gradientshapeok="t" o:connecttype="rect"/>
                          </v:shapetype>
                          <v:shape id="Text Box 4" o:spid="_x0000_s1026" type="#_x0000_t202" style="position:absolute;left:0;text-align:left;margin-left:-591.45pt;margin-top:-.15pt;width:775.5pt;height:28.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" strokecolor="#1f497d" strokeweight="4.5pt">
                            <v:stroke linestyle="thinThick"/>
                            <v:path arrowok="t"/>
                            <v:textbox>
                              <w:txbxContent>
                                <w:p w14:paraId="4B521FE7" w14:textId="18113AEB" w:rsidR="00CB1C7A" w:rsidRPr="00845A91" w:rsidRDefault="00CB1C7A" w:rsidP="00CB1C7A">
                                  <w:pPr>
                                    <w:jc w:val="center"/>
                                    <w:rPr>
                                      <w:rFonts w:ascii="Arial" w:hAnsi="Arial" w:cs="Arial"/>
                                      <w:b/>
                                      <w:sz w:val="36"/>
                                      <w:szCs w:val="36"/>
                                    </w:rPr>
                                  </w:pPr>
                                  <w:r>
                                    <w:rPr>
                                      <w:rFonts w:ascii="Arial" w:hAnsi="Arial" w:cs="Arial"/>
                                      <w:b/>
                                    </w:rPr>
                                    <w:t xml:space="preserve">Progression </w:t>
                                  </w:r>
                                  <w:proofErr w:type="gramStart"/>
                                  <w:r w:rsidR="001934EF">
                                    <w:rPr>
                                      <w:rFonts w:ascii="Arial" w:hAnsi="Arial" w:cs="Arial"/>
                                      <w:b/>
                                    </w:rPr>
                                    <w:t xml:space="preserve">of </w:t>
                                  </w:r>
                                  <w:r w:rsidR="00BC193D">
                                    <w:rPr>
                                      <w:rFonts w:ascii="Arial" w:hAnsi="Arial" w:cs="Arial"/>
                                      <w:b/>
                                    </w:rPr>
                                    <w:t xml:space="preserve"> Key</w:t>
                                  </w:r>
                                  <w:proofErr w:type="gramEnd"/>
                                  <w:r w:rsidR="00BC193D">
                                    <w:rPr>
                                      <w:rFonts w:ascii="Arial" w:hAnsi="Arial" w:cs="Arial"/>
                                      <w:b/>
                                    </w:rPr>
                                    <w:t xml:space="preserve"> </w:t>
                                  </w:r>
                                  <w:r w:rsidR="001934EF">
                                    <w:rPr>
                                      <w:rFonts w:ascii="Arial" w:hAnsi="Arial" w:cs="Arial"/>
                                      <w:b/>
                                    </w:rPr>
                                    <w:t>skills for M</w:t>
                                  </w:r>
                                  <w:r>
                                    <w:rPr>
                                      <w:rFonts w:ascii="Arial" w:hAnsi="Arial" w:cs="Arial"/>
                                      <w:b/>
                                    </w:rPr>
                                    <w:t>usic</w:t>
                                  </w:r>
                                </w:p>
                              </w:txbxContent>
                            </v:textbox>
                          </v:shape>
                        </w:pict>
                      </mc:Fallback>
                    </mc:AlternateContent>
                  </w:r>
                </w:p>
              </w:tc>
            </w:tr>
          </w:tbl>
          <w:p w14:paraId="4CD4EB3C" w14:textId="7C011590" w:rsidR="00CB1C7A" w:rsidRPr="008E1158" w:rsidRDefault="00CB1C7A" w:rsidP="00CB1C7A">
            <w:pPr>
              <w:tabs>
                <w:tab w:val="left" w:pos="8445"/>
              </w:tabs>
              <w:rPr>
                <w:rFonts w:asciiTheme="minorHAnsi" w:hAnsiTheme="minorHAnsi" w:cstheme="minorHAnsi"/>
                <w:sz w:val="10"/>
                <w:szCs w:val="10"/>
              </w:rPr>
            </w:pPr>
            <w:r w:rsidRPr="008E1158">
              <w:rPr>
                <w:rFonts w:asciiTheme="minorHAnsi" w:hAnsiTheme="minorHAnsi" w:cstheme="minorHAnsi"/>
                <w:sz w:val="10"/>
                <w:szCs w:val="10"/>
              </w:rPr>
              <w:tab/>
            </w:r>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0" w:firstRow="1" w:lastRow="0" w:firstColumn="1" w:lastColumn="0" w:noHBand="0" w:noVBand="0"/>
            </w:tblPr>
            <w:tblGrid>
              <w:gridCol w:w="1515"/>
              <w:gridCol w:w="2355"/>
              <w:gridCol w:w="2359"/>
              <w:gridCol w:w="2359"/>
              <w:gridCol w:w="2359"/>
              <w:gridCol w:w="2359"/>
              <w:gridCol w:w="2356"/>
            </w:tblGrid>
            <w:tr w:rsidR="00CB1C7A" w:rsidRPr="008E1158" w14:paraId="1C05C759" w14:textId="77777777" w:rsidTr="008E1158">
              <w:trPr>
                <w:trHeight w:val="288"/>
              </w:trPr>
              <w:tc>
                <w:tcPr>
                  <w:tcW w:w="484" w:type="pct"/>
                  <w:shd w:val="solid" w:color="5B9BD5" w:fill="FFFFFF"/>
                </w:tcPr>
                <w:p w14:paraId="1F512A46" w14:textId="77777777"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Strand</w:t>
                  </w:r>
                </w:p>
              </w:tc>
              <w:tc>
                <w:tcPr>
                  <w:tcW w:w="752" w:type="pct"/>
                  <w:tcBorders>
                    <w:bottom w:val="single" w:sz="6" w:space="0" w:color="000080"/>
                  </w:tcBorders>
                  <w:shd w:val="solid" w:color="5B9BD5" w:fill="FFFFFF"/>
                </w:tcPr>
                <w:p w14:paraId="07CF923B" w14:textId="77777777"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 xml:space="preserve">Year 1 </w:t>
                  </w:r>
                </w:p>
                <w:p w14:paraId="412989E5" w14:textId="77777777" w:rsidR="00CB1C7A" w:rsidRPr="008E1158" w:rsidRDefault="00CB1C7A" w:rsidP="00CB1C7A">
                  <w:pPr>
                    <w:jc w:val="center"/>
                    <w:rPr>
                      <w:rFonts w:asciiTheme="minorHAnsi" w:hAnsiTheme="minorHAnsi" w:cstheme="minorHAnsi"/>
                      <w:b/>
                      <w:bCs/>
                      <w:sz w:val="16"/>
                      <w:szCs w:val="16"/>
                    </w:rPr>
                  </w:pPr>
                </w:p>
              </w:tc>
              <w:tc>
                <w:tcPr>
                  <w:tcW w:w="753" w:type="pct"/>
                  <w:tcBorders>
                    <w:bottom w:val="single" w:sz="6" w:space="0" w:color="000080"/>
                  </w:tcBorders>
                  <w:shd w:val="solid" w:color="5B9BD5" w:fill="FFFFFF"/>
                </w:tcPr>
                <w:p w14:paraId="719BF353" w14:textId="77777777"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 xml:space="preserve">Year 2 </w:t>
                  </w:r>
                </w:p>
                <w:p w14:paraId="06D2AEE4" w14:textId="77777777" w:rsidR="00CB1C7A" w:rsidRPr="008E1158" w:rsidRDefault="00CB1C7A" w:rsidP="00CB1C7A">
                  <w:pPr>
                    <w:jc w:val="center"/>
                    <w:rPr>
                      <w:rFonts w:asciiTheme="minorHAnsi" w:hAnsiTheme="minorHAnsi" w:cstheme="minorHAnsi"/>
                      <w:b/>
                      <w:bCs/>
                      <w:sz w:val="16"/>
                      <w:szCs w:val="16"/>
                    </w:rPr>
                  </w:pPr>
                </w:p>
              </w:tc>
              <w:tc>
                <w:tcPr>
                  <w:tcW w:w="753" w:type="pct"/>
                  <w:tcBorders>
                    <w:bottom w:val="single" w:sz="6" w:space="0" w:color="000080"/>
                  </w:tcBorders>
                  <w:shd w:val="solid" w:color="5B9BD5" w:fill="FFFFFF"/>
                </w:tcPr>
                <w:p w14:paraId="5B8C1E7E" w14:textId="77777777"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 xml:space="preserve">Year 3 </w:t>
                  </w:r>
                </w:p>
                <w:p w14:paraId="297AB46C" w14:textId="77777777" w:rsidR="00CB1C7A" w:rsidRPr="008E1158" w:rsidRDefault="00CB1C7A" w:rsidP="00CB1C7A">
                  <w:pPr>
                    <w:jc w:val="center"/>
                    <w:rPr>
                      <w:rFonts w:asciiTheme="minorHAnsi" w:hAnsiTheme="minorHAnsi" w:cstheme="minorHAnsi"/>
                      <w:b/>
                      <w:bCs/>
                      <w:sz w:val="16"/>
                      <w:szCs w:val="16"/>
                    </w:rPr>
                  </w:pPr>
                </w:p>
              </w:tc>
              <w:tc>
                <w:tcPr>
                  <w:tcW w:w="753" w:type="pct"/>
                  <w:tcBorders>
                    <w:bottom w:val="single" w:sz="6" w:space="0" w:color="000080"/>
                  </w:tcBorders>
                  <w:shd w:val="solid" w:color="5B9BD5" w:fill="FFFFFF"/>
                </w:tcPr>
                <w:p w14:paraId="6368553F" w14:textId="77777777"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Year 4</w:t>
                  </w:r>
                </w:p>
                <w:p w14:paraId="349B2CB3" w14:textId="77777777" w:rsidR="00CB1C7A" w:rsidRPr="008E1158" w:rsidRDefault="00CB1C7A" w:rsidP="00CB1C7A">
                  <w:pPr>
                    <w:jc w:val="center"/>
                    <w:rPr>
                      <w:rFonts w:asciiTheme="minorHAnsi" w:hAnsiTheme="minorHAnsi" w:cstheme="minorHAnsi"/>
                      <w:b/>
                      <w:bCs/>
                      <w:sz w:val="16"/>
                      <w:szCs w:val="16"/>
                    </w:rPr>
                  </w:pPr>
                </w:p>
              </w:tc>
              <w:tc>
                <w:tcPr>
                  <w:tcW w:w="753" w:type="pct"/>
                  <w:tcBorders>
                    <w:bottom w:val="single" w:sz="6" w:space="0" w:color="000080"/>
                  </w:tcBorders>
                  <w:shd w:val="solid" w:color="5B9BD5" w:fill="FFFFFF"/>
                </w:tcPr>
                <w:p w14:paraId="400EAE90" w14:textId="3ADF88C1"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Year 5</w:t>
                  </w:r>
                </w:p>
                <w:p w14:paraId="0E4B947F" w14:textId="77777777" w:rsidR="00CB1C7A" w:rsidRPr="008E1158" w:rsidRDefault="00CB1C7A" w:rsidP="00CB1C7A">
                  <w:pPr>
                    <w:jc w:val="center"/>
                    <w:rPr>
                      <w:rFonts w:asciiTheme="minorHAnsi" w:hAnsiTheme="minorHAnsi" w:cstheme="minorHAnsi"/>
                      <w:b/>
                      <w:bCs/>
                      <w:sz w:val="16"/>
                      <w:szCs w:val="16"/>
                    </w:rPr>
                  </w:pPr>
                </w:p>
              </w:tc>
              <w:tc>
                <w:tcPr>
                  <w:tcW w:w="753" w:type="pct"/>
                  <w:tcBorders>
                    <w:bottom w:val="single" w:sz="6" w:space="0" w:color="000080"/>
                  </w:tcBorders>
                  <w:shd w:val="solid" w:color="5B9BD5" w:fill="FFFFFF"/>
                </w:tcPr>
                <w:p w14:paraId="048C78DF" w14:textId="069DFA64"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 xml:space="preserve">Year 6 </w:t>
                  </w:r>
                </w:p>
              </w:tc>
            </w:tr>
            <w:tr w:rsidR="00CB1C7A" w:rsidRPr="008E1158" w14:paraId="688080AD" w14:textId="77777777" w:rsidTr="008E1158">
              <w:trPr>
                <w:trHeight w:val="67"/>
              </w:trPr>
              <w:tc>
                <w:tcPr>
                  <w:tcW w:w="484" w:type="pct"/>
                  <w:vMerge w:val="restart"/>
                  <w:shd w:val="clear" w:color="auto" w:fill="auto"/>
                </w:tcPr>
                <w:p w14:paraId="24BD6DFC" w14:textId="77777777" w:rsidR="00CB1C7A" w:rsidRPr="008E1158" w:rsidRDefault="00CB1C7A" w:rsidP="00CB1C7A">
                  <w:pPr>
                    <w:pStyle w:val="BodyText"/>
                    <w:spacing w:after="20"/>
                    <w:rPr>
                      <w:rFonts w:asciiTheme="minorHAnsi" w:hAnsiTheme="minorHAnsi" w:cstheme="minorHAnsi"/>
                      <w:b/>
                      <w:bCs/>
                      <w:szCs w:val="16"/>
                    </w:rPr>
                  </w:pPr>
                  <w:r w:rsidRPr="008E1158">
                    <w:rPr>
                      <w:rFonts w:asciiTheme="minorHAnsi" w:hAnsiTheme="minorHAnsi" w:cstheme="minorHAnsi"/>
                      <w:b/>
                      <w:bCs/>
                      <w:szCs w:val="16"/>
                    </w:rPr>
                    <w:t>Singing</w:t>
                  </w:r>
                </w:p>
                <w:p w14:paraId="12312F6C" w14:textId="77777777" w:rsidR="00CB1C7A" w:rsidRPr="008E1158" w:rsidRDefault="00CB1C7A" w:rsidP="00CB1C7A">
                  <w:pPr>
                    <w:pStyle w:val="BodyText"/>
                    <w:spacing w:after="20"/>
                    <w:rPr>
                      <w:rFonts w:asciiTheme="minorHAnsi" w:hAnsiTheme="minorHAnsi" w:cstheme="minorHAnsi"/>
                      <w:b/>
                      <w:bCs/>
                      <w:szCs w:val="16"/>
                    </w:rPr>
                  </w:pPr>
                </w:p>
              </w:tc>
              <w:tc>
                <w:tcPr>
                  <w:tcW w:w="2258" w:type="pct"/>
                  <w:gridSpan w:val="3"/>
                  <w:shd w:val="clear" w:color="auto" w:fill="DEEAF6"/>
                </w:tcPr>
                <w:p w14:paraId="03F4F1AB" w14:textId="77777777" w:rsidR="00CB1C7A" w:rsidRPr="008E1158" w:rsidRDefault="00CB1C7A" w:rsidP="00CB1C7A">
                  <w:pPr>
                    <w:pStyle w:val="Default"/>
                    <w:rPr>
                      <w:rFonts w:asciiTheme="minorHAnsi" w:hAnsiTheme="minorHAnsi" w:cstheme="minorHAnsi"/>
                      <w:b/>
                      <w:color w:val="auto"/>
                      <w:sz w:val="16"/>
                      <w:szCs w:val="16"/>
                    </w:rPr>
                  </w:pPr>
                  <w:r w:rsidRPr="008E1158">
                    <w:rPr>
                      <w:rFonts w:asciiTheme="minorHAnsi" w:hAnsiTheme="minorHAnsi" w:cstheme="minorHAnsi"/>
                      <w:b/>
                      <w:color w:val="auto"/>
                      <w:sz w:val="16"/>
                      <w:szCs w:val="16"/>
                    </w:rPr>
                    <w:t xml:space="preserve">Pupils should be taught to use voices expressively and creatively by singing songs and speaking chants and rhymes.  </w:t>
                  </w:r>
                </w:p>
              </w:tc>
              <w:tc>
                <w:tcPr>
                  <w:tcW w:w="2258" w:type="pct"/>
                  <w:gridSpan w:val="3"/>
                  <w:shd w:val="clear" w:color="auto" w:fill="DEEAF6"/>
                </w:tcPr>
                <w:p w14:paraId="66E7DFC5" w14:textId="7AE9F810"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b/>
                      <w:color w:val="auto"/>
                      <w:sz w:val="16"/>
                      <w:szCs w:val="16"/>
                    </w:rPr>
                    <w:t xml:space="preserve">Pupils should be taught to perform in solo and ensemble contexts, using their voices with increasing accuracy, fluency, control and expression.   </w:t>
                  </w:r>
                </w:p>
              </w:tc>
            </w:tr>
            <w:tr w:rsidR="00CB1C7A" w:rsidRPr="008E1158" w14:paraId="37EB82E3" w14:textId="77777777" w:rsidTr="008E1158">
              <w:trPr>
                <w:trHeight w:val="1065"/>
              </w:trPr>
              <w:tc>
                <w:tcPr>
                  <w:tcW w:w="484" w:type="pct"/>
                  <w:vMerge/>
                  <w:shd w:val="clear" w:color="auto" w:fill="auto"/>
                </w:tcPr>
                <w:p w14:paraId="24D54D35" w14:textId="77777777" w:rsidR="00CB1C7A" w:rsidRPr="008E1158" w:rsidRDefault="00CB1C7A" w:rsidP="00CB1C7A">
                  <w:pPr>
                    <w:pStyle w:val="BodyText"/>
                    <w:spacing w:after="20"/>
                    <w:rPr>
                      <w:rFonts w:asciiTheme="minorHAnsi" w:hAnsiTheme="minorHAnsi" w:cstheme="minorHAnsi"/>
                      <w:b/>
                      <w:bCs/>
                      <w:szCs w:val="16"/>
                    </w:rPr>
                  </w:pPr>
                </w:p>
              </w:tc>
              <w:tc>
                <w:tcPr>
                  <w:tcW w:w="752" w:type="pct"/>
                  <w:tcBorders>
                    <w:bottom w:val="single" w:sz="6" w:space="0" w:color="000080"/>
                  </w:tcBorders>
                  <w:shd w:val="clear" w:color="auto" w:fill="auto"/>
                </w:tcPr>
                <w:p w14:paraId="25FFB45C"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find my singing voice and sing melodies accurately at my own pitch? </w:t>
                  </w:r>
                </w:p>
                <w:p w14:paraId="5DB6F98C"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sing with awareness of pulse and rhythm (keeping in time)?</w:t>
                  </w:r>
                </w:p>
                <w:p w14:paraId="4F905EAD"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sing expressively (using loud and quiet, getting louder/quieter)?</w:t>
                  </w:r>
                </w:p>
                <w:p w14:paraId="708D057C"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rehearse a song and perform it to others? </w:t>
                  </w:r>
                </w:p>
                <w:p w14:paraId="5B933CF2" w14:textId="77777777" w:rsidR="00CB1C7A" w:rsidRPr="008E1158" w:rsidRDefault="00CB1C7A" w:rsidP="00CB1C7A">
                  <w:pPr>
                    <w:spacing w:after="20"/>
                    <w:rPr>
                      <w:rFonts w:asciiTheme="minorHAnsi" w:hAnsiTheme="minorHAnsi" w:cstheme="minorHAnsi"/>
                      <w:sz w:val="16"/>
                      <w:szCs w:val="16"/>
                    </w:rPr>
                  </w:pPr>
                </w:p>
              </w:tc>
              <w:tc>
                <w:tcPr>
                  <w:tcW w:w="753" w:type="pct"/>
                  <w:tcBorders>
                    <w:bottom w:val="single" w:sz="6" w:space="0" w:color="000080"/>
                  </w:tcBorders>
                  <w:shd w:val="clear" w:color="auto" w:fill="auto"/>
                </w:tcPr>
                <w:p w14:paraId="3A95EE19"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sing in tune within a limited pitch range and perform with a good sense of rhythm?</w:t>
                  </w:r>
                </w:p>
                <w:p w14:paraId="24DC1B49"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follow pitch movements with hands to show shape of melody or high, medium and low? </w:t>
                  </w:r>
                </w:p>
                <w:p w14:paraId="2B0F9012"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start to blend my voice showing awareness of other singers? </w:t>
                  </w:r>
                </w:p>
              </w:tc>
              <w:tc>
                <w:tcPr>
                  <w:tcW w:w="753" w:type="pct"/>
                  <w:tcBorders>
                    <w:bottom w:val="single" w:sz="6" w:space="0" w:color="000080"/>
                  </w:tcBorders>
                  <w:shd w:val="clear" w:color="auto" w:fill="auto"/>
                </w:tcPr>
                <w:p w14:paraId="0F16C022"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sing in tune with confidence, expression and control using a wider vocal range?</w:t>
                  </w:r>
                </w:p>
                <w:p w14:paraId="76D597AA"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maintain an appropriate pulse? </w:t>
                  </w:r>
                </w:p>
              </w:tc>
              <w:tc>
                <w:tcPr>
                  <w:tcW w:w="753" w:type="pct"/>
                  <w:tcBorders>
                    <w:bottom w:val="single" w:sz="6" w:space="0" w:color="000080"/>
                  </w:tcBorders>
                  <w:shd w:val="clear" w:color="auto" w:fill="auto"/>
                </w:tcPr>
                <w:p w14:paraId="7B284140"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perform expressively with awareness of other parts and inter related dimensions (e.g. dynamics, tempo)? </w:t>
                  </w:r>
                </w:p>
                <w:p w14:paraId="525C350D"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develop and perform class arrangements of songs? </w:t>
                  </w:r>
                </w:p>
              </w:tc>
              <w:tc>
                <w:tcPr>
                  <w:tcW w:w="753" w:type="pct"/>
                  <w:tcBorders>
                    <w:bottom w:val="single" w:sz="6" w:space="0" w:color="000080"/>
                  </w:tcBorders>
                  <w:shd w:val="clear" w:color="auto" w:fill="auto"/>
                </w:tcPr>
                <w:p w14:paraId="366C16DB"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maintain my own part in rounds or part songs with an awareness of how different parts fit together to achieve the intended effect? </w:t>
                  </w:r>
                </w:p>
                <w:p w14:paraId="6BB58EF2"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sing more melodically complex songs with increasing control of breathing, posture and sound projection? </w:t>
                  </w:r>
                </w:p>
              </w:tc>
              <w:tc>
                <w:tcPr>
                  <w:tcW w:w="753" w:type="pct"/>
                  <w:tcBorders>
                    <w:bottom w:val="single" w:sz="6" w:space="0" w:color="000080"/>
                  </w:tcBorders>
                  <w:shd w:val="clear" w:color="auto" w:fill="auto"/>
                </w:tcPr>
                <w:p w14:paraId="2F39CD61"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develop and perform group arrangements of songs?</w:t>
                  </w:r>
                </w:p>
                <w:p w14:paraId="5788D8A1"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maintain and independent part in a group performance accurately? </w:t>
                  </w:r>
                </w:p>
              </w:tc>
            </w:tr>
            <w:tr w:rsidR="00CB1C7A" w:rsidRPr="008E1158" w14:paraId="13AA3F19" w14:textId="77777777" w:rsidTr="008E1158">
              <w:trPr>
                <w:trHeight w:val="112"/>
              </w:trPr>
              <w:tc>
                <w:tcPr>
                  <w:tcW w:w="484" w:type="pct"/>
                  <w:vMerge w:val="restart"/>
                  <w:shd w:val="clear" w:color="auto" w:fill="auto"/>
                </w:tcPr>
                <w:p w14:paraId="6109159B" w14:textId="77777777" w:rsidR="00CB1C7A" w:rsidRPr="008E1158" w:rsidRDefault="00CB1C7A" w:rsidP="00CB1C7A">
                  <w:pPr>
                    <w:pStyle w:val="BodyText"/>
                    <w:spacing w:after="20"/>
                    <w:rPr>
                      <w:rFonts w:asciiTheme="minorHAnsi" w:hAnsiTheme="minorHAnsi" w:cstheme="minorHAnsi"/>
                      <w:b/>
                      <w:bCs/>
                      <w:szCs w:val="16"/>
                    </w:rPr>
                  </w:pPr>
                  <w:r w:rsidRPr="008E1158">
                    <w:rPr>
                      <w:rFonts w:asciiTheme="minorHAnsi" w:hAnsiTheme="minorHAnsi" w:cstheme="minorHAnsi"/>
                      <w:b/>
                      <w:bCs/>
                      <w:szCs w:val="16"/>
                    </w:rPr>
                    <w:t>Playing</w:t>
                  </w:r>
                </w:p>
                <w:p w14:paraId="348EBEAA" w14:textId="77777777" w:rsidR="00CB1C7A" w:rsidRPr="008E1158" w:rsidRDefault="00CB1C7A" w:rsidP="00CB1C7A">
                  <w:pPr>
                    <w:pStyle w:val="BodyText"/>
                    <w:spacing w:after="20"/>
                    <w:rPr>
                      <w:rFonts w:asciiTheme="minorHAnsi" w:hAnsiTheme="minorHAnsi" w:cstheme="minorHAnsi"/>
                      <w:b/>
                      <w:bCs/>
                      <w:szCs w:val="16"/>
                    </w:rPr>
                  </w:pPr>
                </w:p>
              </w:tc>
              <w:tc>
                <w:tcPr>
                  <w:tcW w:w="2258" w:type="pct"/>
                  <w:gridSpan w:val="3"/>
                  <w:shd w:val="clear" w:color="auto" w:fill="DEEAF6"/>
                </w:tcPr>
                <w:p w14:paraId="6335540D"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b/>
                      <w:sz w:val="16"/>
                      <w:szCs w:val="16"/>
                    </w:rPr>
                    <w:t xml:space="preserve">Pupils should be taught to play tuned and untuned instruments musically. </w:t>
                  </w:r>
                </w:p>
              </w:tc>
              <w:tc>
                <w:tcPr>
                  <w:tcW w:w="2258" w:type="pct"/>
                  <w:gridSpan w:val="3"/>
                  <w:shd w:val="clear" w:color="auto" w:fill="DEEAF6"/>
                </w:tcPr>
                <w:p w14:paraId="0FE65DD4"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b/>
                      <w:sz w:val="16"/>
                      <w:szCs w:val="16"/>
                    </w:rPr>
                    <w:t xml:space="preserve">Pupils should be taught to play and perform in solo and ensemble contexts, playing musical instruments with increasing accuracy, fluency, control and expression. </w:t>
                  </w:r>
                </w:p>
              </w:tc>
            </w:tr>
            <w:tr w:rsidR="00CB1C7A" w:rsidRPr="008E1158" w14:paraId="4471CB74" w14:textId="77777777" w:rsidTr="008E1158">
              <w:trPr>
                <w:trHeight w:val="946"/>
              </w:trPr>
              <w:tc>
                <w:tcPr>
                  <w:tcW w:w="484" w:type="pct"/>
                  <w:vMerge/>
                  <w:shd w:val="clear" w:color="auto" w:fill="auto"/>
                </w:tcPr>
                <w:p w14:paraId="05435496" w14:textId="77777777" w:rsidR="00CB1C7A" w:rsidRPr="008E1158" w:rsidRDefault="00CB1C7A" w:rsidP="00CB1C7A">
                  <w:pPr>
                    <w:pStyle w:val="BodyText"/>
                    <w:spacing w:after="20"/>
                    <w:rPr>
                      <w:rFonts w:asciiTheme="minorHAnsi" w:hAnsiTheme="minorHAnsi" w:cstheme="minorHAnsi"/>
                      <w:b/>
                      <w:bCs/>
                      <w:szCs w:val="16"/>
                    </w:rPr>
                  </w:pPr>
                </w:p>
              </w:tc>
              <w:tc>
                <w:tcPr>
                  <w:tcW w:w="752" w:type="pct"/>
                  <w:tcBorders>
                    <w:bottom w:val="single" w:sz="6" w:space="0" w:color="000080"/>
                  </w:tcBorders>
                  <w:shd w:val="clear" w:color="auto" w:fill="auto"/>
                </w:tcPr>
                <w:p w14:paraId="0310C24E"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explore sounds and how they can be changed through play? </w:t>
                  </w:r>
                </w:p>
                <w:p w14:paraId="34FAEC93"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handle instruments with control, learning some of the names of them? </w:t>
                  </w:r>
                </w:p>
                <w:p w14:paraId="4A98CDA3" w14:textId="58DD8A5B"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accompany rhymes of songs with a pulse, or simple rhythmic or melodic accompaniment? </w:t>
                  </w:r>
                </w:p>
              </w:tc>
              <w:tc>
                <w:tcPr>
                  <w:tcW w:w="753" w:type="pct"/>
                  <w:tcBorders>
                    <w:bottom w:val="single" w:sz="6" w:space="0" w:color="000080"/>
                  </w:tcBorders>
                  <w:shd w:val="clear" w:color="auto" w:fill="auto"/>
                </w:tcPr>
                <w:p w14:paraId="6315B975"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perform and create rhythms to a given pulse?</w:t>
                  </w:r>
                </w:p>
                <w:p w14:paraId="5378B623"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join in and stop as appropriate? </w:t>
                  </w:r>
                </w:p>
                <w:p w14:paraId="58F0477D"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perform following a conductor taking not of musical direction (e.g. dynamics, tempo)?</w:t>
                  </w:r>
                </w:p>
                <w:p w14:paraId="14F35A08" w14:textId="77777777" w:rsidR="00CB1C7A" w:rsidRPr="008E1158" w:rsidRDefault="00CB1C7A" w:rsidP="00CB1C7A">
                  <w:pPr>
                    <w:spacing w:after="20"/>
                    <w:rPr>
                      <w:rFonts w:asciiTheme="minorHAnsi" w:hAnsiTheme="minorHAnsi" w:cstheme="minorHAnsi"/>
                      <w:sz w:val="16"/>
                      <w:szCs w:val="16"/>
                    </w:rPr>
                  </w:pPr>
                </w:p>
              </w:tc>
              <w:tc>
                <w:tcPr>
                  <w:tcW w:w="753" w:type="pct"/>
                  <w:tcBorders>
                    <w:bottom w:val="single" w:sz="6" w:space="0" w:color="000080"/>
                  </w:tcBorders>
                  <w:shd w:val="clear" w:color="auto" w:fill="auto"/>
                </w:tcPr>
                <w:p w14:paraId="56D1B3A8"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follow and lead simple performance directions, demonstrating understanding of these through playing? </w:t>
                  </w:r>
                </w:p>
              </w:tc>
              <w:tc>
                <w:tcPr>
                  <w:tcW w:w="753" w:type="pct"/>
                  <w:tcBorders>
                    <w:bottom w:val="single" w:sz="6" w:space="0" w:color="000080"/>
                  </w:tcBorders>
                  <w:shd w:val="clear" w:color="auto" w:fill="auto"/>
                </w:tcPr>
                <w:p w14:paraId="45E60A33"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perform expressively with awareness of other parts and inter related dimensions (e.g. dynamics, tempo)? </w:t>
                  </w:r>
                </w:p>
                <w:p w14:paraId="25221C06"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develop and perform class arrangements of pieces?</w:t>
                  </w:r>
                </w:p>
              </w:tc>
              <w:tc>
                <w:tcPr>
                  <w:tcW w:w="753" w:type="pct"/>
                  <w:tcBorders>
                    <w:bottom w:val="single" w:sz="6" w:space="0" w:color="000080"/>
                  </w:tcBorders>
                  <w:shd w:val="clear" w:color="auto" w:fill="auto"/>
                </w:tcPr>
                <w:p w14:paraId="2899CF53"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maintain my own part in a performance with an awareness of how different parts fit together to achieve the intended effect? </w:t>
                  </w:r>
                </w:p>
                <w:p w14:paraId="2FB35F05" w14:textId="77777777" w:rsidR="00CB1C7A" w:rsidRPr="008E1158" w:rsidRDefault="00CB1C7A" w:rsidP="00CB1C7A">
                  <w:pPr>
                    <w:spacing w:after="20"/>
                    <w:rPr>
                      <w:rFonts w:asciiTheme="minorHAnsi" w:hAnsiTheme="minorHAnsi" w:cstheme="minorHAnsi"/>
                      <w:sz w:val="16"/>
                      <w:szCs w:val="16"/>
                    </w:rPr>
                  </w:pPr>
                </w:p>
              </w:tc>
              <w:tc>
                <w:tcPr>
                  <w:tcW w:w="753" w:type="pct"/>
                  <w:tcBorders>
                    <w:bottom w:val="single" w:sz="6" w:space="0" w:color="000080"/>
                  </w:tcBorders>
                  <w:shd w:val="clear" w:color="auto" w:fill="auto"/>
                </w:tcPr>
                <w:p w14:paraId="0F5121AE"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develop and perform group arrangements of pieces? </w:t>
                  </w:r>
                </w:p>
                <w:p w14:paraId="3685C20A"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maintain and independent part in a group performance accurately?</w:t>
                  </w:r>
                </w:p>
              </w:tc>
            </w:tr>
            <w:tr w:rsidR="00CB1C7A" w:rsidRPr="008E1158" w14:paraId="0489A10A" w14:textId="77777777" w:rsidTr="008E1158">
              <w:trPr>
                <w:trHeight w:val="112"/>
              </w:trPr>
              <w:tc>
                <w:tcPr>
                  <w:tcW w:w="484" w:type="pct"/>
                  <w:vMerge w:val="restart"/>
                  <w:shd w:val="clear" w:color="auto" w:fill="auto"/>
                </w:tcPr>
                <w:p w14:paraId="5C970877" w14:textId="77777777" w:rsidR="00CB1C7A" w:rsidRPr="008E1158" w:rsidRDefault="00CB1C7A" w:rsidP="00CB1C7A">
                  <w:pPr>
                    <w:pStyle w:val="BodyText"/>
                    <w:spacing w:after="20"/>
                    <w:rPr>
                      <w:rFonts w:asciiTheme="minorHAnsi" w:hAnsiTheme="minorHAnsi" w:cstheme="minorHAnsi"/>
                      <w:b/>
                      <w:bCs/>
                      <w:szCs w:val="16"/>
                    </w:rPr>
                  </w:pPr>
                  <w:r w:rsidRPr="008E1158">
                    <w:rPr>
                      <w:rFonts w:asciiTheme="minorHAnsi" w:hAnsiTheme="minorHAnsi" w:cstheme="minorHAnsi"/>
                      <w:b/>
                      <w:bCs/>
                      <w:szCs w:val="16"/>
                    </w:rPr>
                    <w:t>Improvising and Composing</w:t>
                  </w:r>
                </w:p>
                <w:p w14:paraId="292CA994" w14:textId="77777777" w:rsidR="00CB1C7A" w:rsidRPr="008E1158" w:rsidRDefault="00CB1C7A" w:rsidP="00CB1C7A">
                  <w:pPr>
                    <w:pStyle w:val="BodyText"/>
                    <w:spacing w:after="20"/>
                    <w:rPr>
                      <w:rFonts w:asciiTheme="minorHAnsi" w:hAnsiTheme="minorHAnsi" w:cstheme="minorHAnsi"/>
                      <w:b/>
                      <w:bCs/>
                      <w:szCs w:val="16"/>
                    </w:rPr>
                  </w:pPr>
                </w:p>
              </w:tc>
              <w:tc>
                <w:tcPr>
                  <w:tcW w:w="2258" w:type="pct"/>
                  <w:gridSpan w:val="3"/>
                  <w:shd w:val="clear" w:color="auto" w:fill="DEEAF6"/>
                </w:tcPr>
                <w:p w14:paraId="31725F45"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b/>
                      <w:sz w:val="16"/>
                      <w:szCs w:val="16"/>
                    </w:rPr>
                    <w:t xml:space="preserve">Pupils should be taught to experiment with, create, select and combine sounds using the inter-related dimensions of music. </w:t>
                  </w:r>
                </w:p>
              </w:tc>
              <w:tc>
                <w:tcPr>
                  <w:tcW w:w="2258" w:type="pct"/>
                  <w:gridSpan w:val="3"/>
                  <w:shd w:val="clear" w:color="auto" w:fill="DEEAF6"/>
                </w:tcPr>
                <w:p w14:paraId="0BBD9F01" w14:textId="77777777" w:rsidR="00CB1C7A" w:rsidRPr="008E1158" w:rsidRDefault="00CB1C7A" w:rsidP="00CB1C7A">
                  <w:pPr>
                    <w:pStyle w:val="Default"/>
                    <w:rPr>
                      <w:rFonts w:asciiTheme="minorHAnsi" w:hAnsiTheme="minorHAnsi" w:cstheme="minorHAnsi"/>
                      <w:b/>
                      <w:color w:val="auto"/>
                      <w:sz w:val="16"/>
                      <w:szCs w:val="16"/>
                    </w:rPr>
                  </w:pPr>
                  <w:r w:rsidRPr="008E1158">
                    <w:rPr>
                      <w:rFonts w:asciiTheme="minorHAnsi" w:hAnsiTheme="minorHAnsi" w:cstheme="minorHAnsi"/>
                      <w:b/>
                      <w:color w:val="auto"/>
                      <w:sz w:val="16"/>
                      <w:szCs w:val="16"/>
                    </w:rPr>
                    <w:t>Pupils should be taught to improvise and compose music for a range of purposes using the inter-related dimensions of music.</w:t>
                  </w:r>
                </w:p>
              </w:tc>
            </w:tr>
            <w:tr w:rsidR="00CB1C7A" w:rsidRPr="008E1158" w14:paraId="3A1B64AA" w14:textId="77777777" w:rsidTr="008E1158">
              <w:trPr>
                <w:trHeight w:val="904"/>
              </w:trPr>
              <w:tc>
                <w:tcPr>
                  <w:tcW w:w="484" w:type="pct"/>
                  <w:vMerge/>
                  <w:shd w:val="clear" w:color="auto" w:fill="auto"/>
                </w:tcPr>
                <w:p w14:paraId="2EF3AE89" w14:textId="77777777" w:rsidR="00CB1C7A" w:rsidRPr="008E1158" w:rsidRDefault="00CB1C7A" w:rsidP="00CB1C7A">
                  <w:pPr>
                    <w:pStyle w:val="BodyText"/>
                    <w:spacing w:after="20"/>
                    <w:rPr>
                      <w:rFonts w:asciiTheme="minorHAnsi" w:hAnsiTheme="minorHAnsi" w:cstheme="minorHAnsi"/>
                      <w:b/>
                      <w:bCs/>
                      <w:szCs w:val="16"/>
                    </w:rPr>
                  </w:pPr>
                </w:p>
              </w:tc>
              <w:tc>
                <w:tcPr>
                  <w:tcW w:w="752" w:type="pct"/>
                  <w:shd w:val="clear" w:color="auto" w:fill="auto"/>
                </w:tcPr>
                <w:p w14:paraId="557B968F"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explore different sound sources and find different ways to play instruments to create long/short sounds or high/low sounds? </w:t>
                  </w:r>
                </w:p>
                <w:p w14:paraId="014BCF29"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identify and name common classroom instruments when choosing which to play? </w:t>
                  </w:r>
                </w:p>
                <w:p w14:paraId="5456F7E3"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repeat short, rhythmic and melodic patterns?</w:t>
                  </w:r>
                </w:p>
                <w:p w14:paraId="2770AED0" w14:textId="77777777" w:rsidR="00CB1C7A" w:rsidRPr="008E1158" w:rsidRDefault="00CB1C7A" w:rsidP="00CB1C7A">
                  <w:pPr>
                    <w:spacing w:after="20"/>
                    <w:rPr>
                      <w:rFonts w:asciiTheme="minorHAnsi" w:hAnsiTheme="minorHAnsi" w:cstheme="minorHAnsi"/>
                      <w:sz w:val="16"/>
                      <w:szCs w:val="16"/>
                    </w:rPr>
                  </w:pPr>
                </w:p>
                <w:p w14:paraId="28EF1D5B" w14:textId="77777777" w:rsidR="00CB1C7A" w:rsidRPr="008E1158" w:rsidRDefault="00CB1C7A" w:rsidP="00CB1C7A">
                  <w:pPr>
                    <w:spacing w:after="20"/>
                    <w:rPr>
                      <w:rFonts w:asciiTheme="minorHAnsi" w:hAnsiTheme="minorHAnsi" w:cstheme="minorHAnsi"/>
                      <w:sz w:val="16"/>
                      <w:szCs w:val="16"/>
                    </w:rPr>
                  </w:pPr>
                </w:p>
              </w:tc>
              <w:tc>
                <w:tcPr>
                  <w:tcW w:w="753" w:type="pct"/>
                  <w:shd w:val="clear" w:color="auto" w:fill="auto"/>
                </w:tcPr>
                <w:p w14:paraId="784603F2"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create and choose sounds to create an effect?</w:t>
                  </w:r>
                </w:p>
                <w:p w14:paraId="31125D97"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improvise melodic and rhythmic ideas?</w:t>
                  </w:r>
                </w:p>
                <w:p w14:paraId="289D3B4E" w14:textId="77777777" w:rsidR="00CB1C7A" w:rsidRPr="008E1158" w:rsidRDefault="00CB1C7A" w:rsidP="00CB1C7A">
                  <w:pPr>
                    <w:spacing w:after="20"/>
                    <w:rPr>
                      <w:rFonts w:asciiTheme="minorHAnsi" w:hAnsiTheme="minorHAnsi" w:cstheme="minorHAnsi"/>
                      <w:sz w:val="16"/>
                      <w:szCs w:val="16"/>
                    </w:rPr>
                  </w:pPr>
                </w:p>
              </w:tc>
              <w:tc>
                <w:tcPr>
                  <w:tcW w:w="753" w:type="pct"/>
                  <w:shd w:val="clear" w:color="auto" w:fill="auto"/>
                </w:tcPr>
                <w:p w14:paraId="32F8E3D2"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improvise melodic and rhythmic accompaniments to songs? </w:t>
                  </w:r>
                </w:p>
                <w:p w14:paraId="1148C9E1"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compose music with a partner with a focus on a musical dimension? </w:t>
                  </w:r>
                </w:p>
                <w:p w14:paraId="3075875E" w14:textId="77777777" w:rsidR="00CB1C7A" w:rsidRPr="008E1158" w:rsidRDefault="00CB1C7A" w:rsidP="00CB1C7A">
                  <w:pPr>
                    <w:spacing w:after="20"/>
                    <w:rPr>
                      <w:rFonts w:asciiTheme="minorHAnsi" w:hAnsiTheme="minorHAnsi" w:cstheme="minorHAnsi"/>
                      <w:sz w:val="16"/>
                      <w:szCs w:val="16"/>
                    </w:rPr>
                  </w:pPr>
                </w:p>
              </w:tc>
              <w:tc>
                <w:tcPr>
                  <w:tcW w:w="753" w:type="pct"/>
                  <w:tcBorders>
                    <w:bottom w:val="single" w:sz="6" w:space="0" w:color="000080"/>
                  </w:tcBorders>
                  <w:shd w:val="clear" w:color="auto" w:fill="auto"/>
                </w:tcPr>
                <w:p w14:paraId="27D6F7B1"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work out simple melodic phrases by ear?</w:t>
                  </w:r>
                </w:p>
                <w:p w14:paraId="7CE91345"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compose music with a partner or in a small group with a focus on a musical dimension?</w:t>
                  </w:r>
                </w:p>
                <w:p w14:paraId="14953355"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make improvements to my compositions?</w:t>
                  </w:r>
                </w:p>
                <w:p w14:paraId="3ADF01B2" w14:textId="77777777" w:rsidR="00CB1C7A" w:rsidRPr="008E1158" w:rsidRDefault="00CB1C7A" w:rsidP="00CB1C7A">
                  <w:pPr>
                    <w:spacing w:after="20"/>
                    <w:rPr>
                      <w:rFonts w:asciiTheme="minorHAnsi" w:hAnsiTheme="minorHAnsi" w:cstheme="minorHAnsi"/>
                      <w:sz w:val="16"/>
                      <w:szCs w:val="16"/>
                    </w:rPr>
                  </w:pPr>
                </w:p>
              </w:tc>
              <w:tc>
                <w:tcPr>
                  <w:tcW w:w="753" w:type="pct"/>
                  <w:tcBorders>
                    <w:bottom w:val="single" w:sz="6" w:space="0" w:color="000080"/>
                  </w:tcBorders>
                  <w:shd w:val="clear" w:color="auto" w:fill="auto"/>
                </w:tcPr>
                <w:p w14:paraId="1850DDE3"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explore, select and combine a range of different sounds to compose a soundscape? </w:t>
                  </w:r>
                </w:p>
                <w:p w14:paraId="715D073B"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compose music with a partner or in a group with a focus on combing musical dimensions and know how to make improvements? </w:t>
                  </w:r>
                </w:p>
                <w:p w14:paraId="18EB645D" w14:textId="77777777" w:rsidR="00CB1C7A" w:rsidRPr="008E1158" w:rsidRDefault="00CB1C7A" w:rsidP="00CB1C7A">
                  <w:pPr>
                    <w:spacing w:after="20"/>
                    <w:rPr>
                      <w:rFonts w:asciiTheme="minorHAnsi" w:hAnsiTheme="minorHAnsi" w:cstheme="minorHAnsi"/>
                      <w:sz w:val="16"/>
                      <w:szCs w:val="16"/>
                    </w:rPr>
                  </w:pPr>
                </w:p>
              </w:tc>
              <w:tc>
                <w:tcPr>
                  <w:tcW w:w="753" w:type="pct"/>
                  <w:tcBorders>
                    <w:bottom w:val="single" w:sz="6" w:space="0" w:color="000080"/>
                  </w:tcBorders>
                  <w:shd w:val="clear" w:color="auto" w:fill="auto"/>
                </w:tcPr>
                <w:p w14:paraId="1975F611"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use ICT to change and manipulate sounds to contribute to compositions?</w:t>
                  </w:r>
                </w:p>
                <w:p w14:paraId="5D6D9914"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compose a short song to own lyrics showing how music and lyrics combine to form a song? </w:t>
                  </w:r>
                </w:p>
                <w:p w14:paraId="5096893A" w14:textId="77777777" w:rsidR="00CB1C7A" w:rsidRPr="008E1158" w:rsidRDefault="00CB1C7A" w:rsidP="00CB1C7A">
                  <w:pPr>
                    <w:spacing w:after="20"/>
                    <w:rPr>
                      <w:rFonts w:asciiTheme="minorHAnsi" w:hAnsiTheme="minorHAnsi" w:cstheme="minorHAnsi"/>
                      <w:sz w:val="16"/>
                      <w:szCs w:val="16"/>
                    </w:rPr>
                  </w:pPr>
                </w:p>
              </w:tc>
            </w:tr>
            <w:tr w:rsidR="00CB1C7A" w:rsidRPr="008E1158" w14:paraId="075870CD" w14:textId="77777777" w:rsidTr="008E1158">
              <w:trPr>
                <w:trHeight w:val="34"/>
              </w:trPr>
              <w:tc>
                <w:tcPr>
                  <w:tcW w:w="484" w:type="pct"/>
                  <w:vMerge w:val="restart"/>
                  <w:shd w:val="clear" w:color="auto" w:fill="auto"/>
                </w:tcPr>
                <w:p w14:paraId="47F1AB7E" w14:textId="77777777" w:rsidR="00CB1C7A" w:rsidRPr="008E1158" w:rsidRDefault="00CB1C7A" w:rsidP="00CB1C7A">
                  <w:pPr>
                    <w:pStyle w:val="BodyText"/>
                    <w:spacing w:after="20"/>
                    <w:rPr>
                      <w:rFonts w:asciiTheme="minorHAnsi" w:hAnsiTheme="minorHAnsi" w:cstheme="minorHAnsi"/>
                      <w:b/>
                      <w:bCs/>
                      <w:szCs w:val="16"/>
                    </w:rPr>
                  </w:pPr>
                  <w:r w:rsidRPr="008E1158">
                    <w:rPr>
                      <w:rFonts w:asciiTheme="minorHAnsi" w:hAnsiTheme="minorHAnsi" w:cstheme="minorHAnsi"/>
                      <w:b/>
                      <w:bCs/>
                      <w:szCs w:val="16"/>
                    </w:rPr>
                    <w:lastRenderedPageBreak/>
                    <w:t>Notation</w:t>
                  </w:r>
                </w:p>
                <w:p w14:paraId="1D4CE388" w14:textId="77777777" w:rsidR="00CB1C7A" w:rsidRPr="008E1158" w:rsidRDefault="00CB1C7A" w:rsidP="00CB1C7A">
                  <w:pPr>
                    <w:pStyle w:val="BodyText"/>
                    <w:spacing w:after="20"/>
                    <w:rPr>
                      <w:rFonts w:asciiTheme="minorHAnsi" w:hAnsiTheme="minorHAnsi" w:cstheme="minorHAnsi"/>
                      <w:b/>
                      <w:bCs/>
                      <w:szCs w:val="16"/>
                    </w:rPr>
                  </w:pPr>
                </w:p>
              </w:tc>
              <w:tc>
                <w:tcPr>
                  <w:tcW w:w="2258" w:type="pct"/>
                  <w:gridSpan w:val="3"/>
                  <w:tcBorders>
                    <w:bottom w:val="single" w:sz="4" w:space="0" w:color="auto"/>
                  </w:tcBorders>
                  <w:shd w:val="clear" w:color="auto" w:fill="DBE5F1"/>
                </w:tcPr>
                <w:p w14:paraId="29C19B52" w14:textId="77777777" w:rsidR="00CB1C7A" w:rsidRPr="008E1158" w:rsidRDefault="00CB1C7A" w:rsidP="00CB1C7A">
                  <w:pPr>
                    <w:pStyle w:val="Default"/>
                    <w:rPr>
                      <w:rFonts w:asciiTheme="minorHAnsi" w:hAnsiTheme="minorHAnsi" w:cstheme="minorHAnsi"/>
                      <w:b/>
                      <w:color w:val="auto"/>
                      <w:sz w:val="16"/>
                      <w:szCs w:val="16"/>
                    </w:rPr>
                  </w:pPr>
                </w:p>
              </w:tc>
              <w:tc>
                <w:tcPr>
                  <w:tcW w:w="2258" w:type="pct"/>
                  <w:gridSpan w:val="3"/>
                  <w:tcBorders>
                    <w:bottom w:val="single" w:sz="4" w:space="0" w:color="auto"/>
                  </w:tcBorders>
                  <w:shd w:val="clear" w:color="auto" w:fill="DEEAF6"/>
                </w:tcPr>
                <w:p w14:paraId="03705423"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b/>
                      <w:sz w:val="16"/>
                      <w:szCs w:val="16"/>
                    </w:rPr>
                    <w:t xml:space="preserve">Pupils should be taught to use and understand staff and other notations. </w:t>
                  </w:r>
                </w:p>
              </w:tc>
            </w:tr>
            <w:tr w:rsidR="00CB1C7A" w:rsidRPr="008E1158" w14:paraId="57EF2233" w14:textId="77777777" w:rsidTr="008E1158">
              <w:trPr>
                <w:trHeight w:val="697"/>
              </w:trPr>
              <w:tc>
                <w:tcPr>
                  <w:tcW w:w="484" w:type="pct"/>
                  <w:vMerge/>
                  <w:shd w:val="clear" w:color="auto" w:fill="auto"/>
                </w:tcPr>
                <w:p w14:paraId="66EC10C8" w14:textId="77777777" w:rsidR="00CB1C7A" w:rsidRPr="008E1158" w:rsidRDefault="00CB1C7A" w:rsidP="00CB1C7A">
                  <w:pPr>
                    <w:pStyle w:val="BodyText"/>
                    <w:spacing w:after="20"/>
                    <w:rPr>
                      <w:rFonts w:asciiTheme="minorHAnsi" w:hAnsiTheme="minorHAnsi" w:cstheme="minorHAnsi"/>
                      <w:b/>
                      <w:bCs/>
                      <w:szCs w:val="16"/>
                    </w:rPr>
                  </w:pPr>
                </w:p>
              </w:tc>
              <w:tc>
                <w:tcPr>
                  <w:tcW w:w="752" w:type="pct"/>
                  <w:tcBorders>
                    <w:top w:val="single" w:sz="4" w:space="0" w:color="auto"/>
                    <w:bottom w:val="single" w:sz="6" w:space="0" w:color="000080"/>
                  </w:tcBorders>
                  <w:shd w:val="clear" w:color="auto" w:fill="auto"/>
                </w:tcPr>
                <w:p w14:paraId="094CBE39" w14:textId="77777777" w:rsidR="00CB1C7A" w:rsidRPr="008E1158" w:rsidRDefault="00CB1C7A" w:rsidP="00CB1C7A">
                  <w:pPr>
                    <w:spacing w:after="20"/>
                    <w:rPr>
                      <w:rFonts w:asciiTheme="minorHAnsi" w:hAnsiTheme="minorHAnsi" w:cstheme="minorHAnsi"/>
                      <w:sz w:val="16"/>
                      <w:szCs w:val="16"/>
                    </w:rPr>
                  </w:pPr>
                </w:p>
              </w:tc>
              <w:tc>
                <w:tcPr>
                  <w:tcW w:w="753" w:type="pct"/>
                  <w:tcBorders>
                    <w:top w:val="single" w:sz="4" w:space="0" w:color="auto"/>
                    <w:bottom w:val="single" w:sz="6" w:space="0" w:color="000080"/>
                  </w:tcBorders>
                  <w:shd w:val="clear" w:color="auto" w:fill="auto"/>
                </w:tcPr>
                <w:p w14:paraId="602A43F5" w14:textId="77777777" w:rsidR="00CB1C7A" w:rsidRPr="008E1158" w:rsidRDefault="00CB1C7A" w:rsidP="00CB1C7A">
                  <w:pPr>
                    <w:spacing w:after="20"/>
                    <w:rPr>
                      <w:rFonts w:asciiTheme="minorHAnsi" w:hAnsiTheme="minorHAnsi" w:cstheme="minorHAnsi"/>
                      <w:sz w:val="16"/>
                      <w:szCs w:val="16"/>
                    </w:rPr>
                  </w:pPr>
                </w:p>
              </w:tc>
              <w:tc>
                <w:tcPr>
                  <w:tcW w:w="753" w:type="pct"/>
                  <w:tcBorders>
                    <w:top w:val="single" w:sz="4" w:space="0" w:color="auto"/>
                    <w:bottom w:val="single" w:sz="6" w:space="0" w:color="000080"/>
                  </w:tcBorders>
                  <w:shd w:val="clear" w:color="auto" w:fill="auto"/>
                </w:tcPr>
                <w:p w14:paraId="507DF122"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show shape of melody with hands when singing or performing?</w:t>
                  </w:r>
                </w:p>
                <w:p w14:paraId="0A988B1C"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follow pitch shape on a graphic score? </w:t>
                  </w:r>
                </w:p>
                <w:p w14:paraId="191D57EA"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plan and explore sounds using symbols?</w:t>
                  </w:r>
                </w:p>
                <w:p w14:paraId="15C25BF7"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plot compositions on a graphic score? </w:t>
                  </w:r>
                </w:p>
                <w:p w14:paraId="5C4ECFCC" w14:textId="77777777" w:rsidR="00CB1C7A" w:rsidRPr="008E1158" w:rsidRDefault="00CB1C7A" w:rsidP="00CB1C7A">
                  <w:pPr>
                    <w:spacing w:after="20"/>
                    <w:rPr>
                      <w:rFonts w:asciiTheme="minorHAnsi" w:hAnsiTheme="minorHAnsi" w:cstheme="minorHAnsi"/>
                      <w:sz w:val="16"/>
                      <w:szCs w:val="16"/>
                    </w:rPr>
                  </w:pPr>
                </w:p>
              </w:tc>
              <w:tc>
                <w:tcPr>
                  <w:tcW w:w="753" w:type="pct"/>
                  <w:tcBorders>
                    <w:top w:val="single" w:sz="4" w:space="0" w:color="auto"/>
                    <w:bottom w:val="single" w:sz="6" w:space="0" w:color="000080"/>
                  </w:tcBorders>
                  <w:shd w:val="clear" w:color="auto" w:fill="auto"/>
                </w:tcPr>
                <w:p w14:paraId="5686A05F"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read staff notation for crotchet, minim, semibreve, quavers and for pitched notes appropriate to first access experience? </w:t>
                  </w:r>
                </w:p>
              </w:tc>
              <w:tc>
                <w:tcPr>
                  <w:tcW w:w="753" w:type="pct"/>
                  <w:tcBorders>
                    <w:top w:val="single" w:sz="4" w:space="0" w:color="auto"/>
                    <w:bottom w:val="single" w:sz="6" w:space="0" w:color="000080"/>
                  </w:tcBorders>
                  <w:shd w:val="clear" w:color="auto" w:fill="auto"/>
                </w:tcPr>
                <w:p w14:paraId="05C33F7F"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use staff notation to record parts of my composition? </w:t>
                  </w:r>
                </w:p>
              </w:tc>
              <w:tc>
                <w:tcPr>
                  <w:tcW w:w="753" w:type="pct"/>
                  <w:tcBorders>
                    <w:top w:val="single" w:sz="4" w:space="0" w:color="auto"/>
                    <w:bottom w:val="single" w:sz="6" w:space="0" w:color="000080"/>
                  </w:tcBorders>
                  <w:shd w:val="clear" w:color="auto" w:fill="auto"/>
                </w:tcPr>
                <w:p w14:paraId="2E679C97"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sing and perform using staff notation as a support including dynamic markings? </w:t>
                  </w:r>
                </w:p>
              </w:tc>
            </w:tr>
            <w:tr w:rsidR="00CB1C7A" w:rsidRPr="008E1158" w14:paraId="6D31D168" w14:textId="77777777" w:rsidTr="008E1158">
              <w:trPr>
                <w:trHeight w:val="197"/>
              </w:trPr>
              <w:tc>
                <w:tcPr>
                  <w:tcW w:w="484" w:type="pct"/>
                  <w:vMerge w:val="restart"/>
                  <w:shd w:val="clear" w:color="auto" w:fill="auto"/>
                </w:tcPr>
                <w:p w14:paraId="0BFFD419" w14:textId="77777777" w:rsidR="00CB1C7A" w:rsidRPr="008E1158" w:rsidRDefault="00CB1C7A" w:rsidP="00CB1C7A">
                  <w:pPr>
                    <w:pStyle w:val="BodyText"/>
                    <w:spacing w:after="20"/>
                    <w:rPr>
                      <w:rFonts w:asciiTheme="minorHAnsi" w:hAnsiTheme="minorHAnsi" w:cstheme="minorHAnsi"/>
                      <w:b/>
                      <w:bCs/>
                      <w:szCs w:val="16"/>
                    </w:rPr>
                  </w:pPr>
                  <w:r w:rsidRPr="008E1158">
                    <w:rPr>
                      <w:rFonts w:asciiTheme="minorHAnsi" w:hAnsiTheme="minorHAnsi" w:cstheme="minorHAnsi"/>
                      <w:b/>
                      <w:bCs/>
                      <w:szCs w:val="16"/>
                    </w:rPr>
                    <w:t>Listening</w:t>
                  </w:r>
                </w:p>
                <w:p w14:paraId="70788730" w14:textId="77777777" w:rsidR="00CB1C7A" w:rsidRPr="008E1158" w:rsidRDefault="00CB1C7A" w:rsidP="00CB1C7A">
                  <w:pPr>
                    <w:pStyle w:val="BodyText"/>
                    <w:spacing w:after="20"/>
                    <w:rPr>
                      <w:rFonts w:asciiTheme="minorHAnsi" w:hAnsiTheme="minorHAnsi" w:cstheme="minorHAnsi"/>
                      <w:b/>
                      <w:bCs/>
                      <w:szCs w:val="16"/>
                    </w:rPr>
                  </w:pPr>
                </w:p>
              </w:tc>
              <w:tc>
                <w:tcPr>
                  <w:tcW w:w="2258" w:type="pct"/>
                  <w:gridSpan w:val="3"/>
                  <w:tcBorders>
                    <w:bottom w:val="single" w:sz="4" w:space="0" w:color="auto"/>
                  </w:tcBorders>
                  <w:shd w:val="clear" w:color="auto" w:fill="DEEAF6"/>
                </w:tcPr>
                <w:p w14:paraId="5AE740E9" w14:textId="77777777" w:rsidR="00CB1C7A" w:rsidRPr="008E1158" w:rsidRDefault="00CB1C7A" w:rsidP="00CB1C7A">
                  <w:pPr>
                    <w:pStyle w:val="Default"/>
                    <w:rPr>
                      <w:rFonts w:asciiTheme="minorHAnsi" w:hAnsiTheme="minorHAnsi" w:cstheme="minorHAnsi"/>
                      <w:b/>
                      <w:color w:val="auto"/>
                      <w:sz w:val="16"/>
                      <w:szCs w:val="16"/>
                    </w:rPr>
                  </w:pPr>
                  <w:r w:rsidRPr="008E1158">
                    <w:rPr>
                      <w:rFonts w:asciiTheme="minorHAnsi" w:hAnsiTheme="minorHAnsi" w:cstheme="minorHAnsi"/>
                      <w:b/>
                      <w:color w:val="auto"/>
                      <w:sz w:val="16"/>
                      <w:szCs w:val="16"/>
                    </w:rPr>
                    <w:t xml:space="preserve">Pupils should be taught to listen with concentration and understanding to range of high quality live and recorded music. </w:t>
                  </w:r>
                </w:p>
              </w:tc>
              <w:tc>
                <w:tcPr>
                  <w:tcW w:w="2258" w:type="pct"/>
                  <w:gridSpan w:val="3"/>
                  <w:tcBorders>
                    <w:bottom w:val="single" w:sz="4" w:space="0" w:color="auto"/>
                  </w:tcBorders>
                  <w:shd w:val="clear" w:color="auto" w:fill="DEEAF6"/>
                </w:tcPr>
                <w:p w14:paraId="74B209E0" w14:textId="77777777" w:rsidR="00CB1C7A" w:rsidRPr="008E1158" w:rsidRDefault="00CB1C7A" w:rsidP="00CB1C7A">
                  <w:pPr>
                    <w:rPr>
                      <w:rFonts w:asciiTheme="minorHAnsi" w:hAnsiTheme="minorHAnsi" w:cstheme="minorHAnsi"/>
                      <w:b/>
                      <w:sz w:val="16"/>
                      <w:szCs w:val="16"/>
                    </w:rPr>
                  </w:pPr>
                  <w:r w:rsidRPr="008E1158">
                    <w:rPr>
                      <w:rFonts w:asciiTheme="minorHAnsi" w:hAnsiTheme="minorHAnsi" w:cstheme="minorHAnsi"/>
                      <w:b/>
                      <w:sz w:val="16"/>
                      <w:szCs w:val="16"/>
                    </w:rPr>
                    <w:t xml:space="preserve">Pupils should be taught to listen with attention to detail and recall sounds with increasing aural memory. </w:t>
                  </w:r>
                </w:p>
              </w:tc>
            </w:tr>
            <w:tr w:rsidR="00CB1C7A" w:rsidRPr="008E1158" w14:paraId="176A0BBB" w14:textId="77777777" w:rsidTr="008E1158">
              <w:trPr>
                <w:trHeight w:val="1177"/>
              </w:trPr>
              <w:tc>
                <w:tcPr>
                  <w:tcW w:w="484" w:type="pct"/>
                  <w:vMerge/>
                  <w:shd w:val="clear" w:color="auto" w:fill="auto"/>
                </w:tcPr>
                <w:p w14:paraId="2B3B6683" w14:textId="77777777" w:rsidR="00CB1C7A" w:rsidRPr="008E1158" w:rsidRDefault="00CB1C7A" w:rsidP="00CB1C7A">
                  <w:pPr>
                    <w:pStyle w:val="BodyText"/>
                    <w:spacing w:after="20"/>
                    <w:rPr>
                      <w:rFonts w:asciiTheme="minorHAnsi" w:hAnsiTheme="minorHAnsi" w:cstheme="minorHAnsi"/>
                      <w:b/>
                      <w:bCs/>
                      <w:szCs w:val="16"/>
                    </w:rPr>
                  </w:pPr>
                </w:p>
              </w:tc>
              <w:tc>
                <w:tcPr>
                  <w:tcW w:w="752" w:type="pct"/>
                  <w:tcBorders>
                    <w:top w:val="single" w:sz="4" w:space="0" w:color="auto"/>
                    <w:bottom w:val="single" w:sz="4" w:space="0" w:color="auto"/>
                  </w:tcBorders>
                  <w:shd w:val="clear" w:color="auto" w:fill="auto"/>
                </w:tcPr>
                <w:p w14:paraId="20D88071"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identify the pulse in a range of music at various tempi and join in? </w:t>
                  </w:r>
                </w:p>
                <w:p w14:paraId="2CC42227"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recall short songs?</w:t>
                  </w:r>
                </w:p>
                <w:p w14:paraId="7B5F075C"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respond to moods in music (through talking and movement)? </w:t>
                  </w:r>
                </w:p>
                <w:p w14:paraId="07AA426C" w14:textId="77777777" w:rsidR="00CB1C7A" w:rsidRPr="008E1158" w:rsidRDefault="00CB1C7A" w:rsidP="00CB1C7A">
                  <w:pPr>
                    <w:spacing w:after="20"/>
                    <w:rPr>
                      <w:rFonts w:asciiTheme="minorHAnsi" w:hAnsiTheme="minorHAnsi" w:cstheme="minorHAnsi"/>
                      <w:sz w:val="16"/>
                      <w:szCs w:val="16"/>
                    </w:rPr>
                  </w:pPr>
                </w:p>
              </w:tc>
              <w:tc>
                <w:tcPr>
                  <w:tcW w:w="753" w:type="pct"/>
                  <w:tcBorders>
                    <w:top w:val="single" w:sz="4" w:space="0" w:color="auto"/>
                    <w:bottom w:val="single" w:sz="4" w:space="0" w:color="auto"/>
                  </w:tcBorders>
                  <w:shd w:val="clear" w:color="auto" w:fill="auto"/>
                </w:tcPr>
                <w:p w14:paraId="29C2CF3A" w14:textId="77777777" w:rsidR="00CB1C7A" w:rsidRPr="008E1158" w:rsidRDefault="00CB1C7A" w:rsidP="00CB1C7A">
                  <w:pPr>
                    <w:spacing w:after="20"/>
                    <w:rPr>
                      <w:rFonts w:asciiTheme="minorHAnsi" w:hAnsiTheme="minorHAnsi" w:cstheme="minorHAnsi"/>
                      <w:noProof/>
                      <w:sz w:val="16"/>
                      <w:szCs w:val="16"/>
                    </w:rPr>
                  </w:pPr>
                  <w:r w:rsidRPr="008E1158">
                    <w:rPr>
                      <w:rFonts w:asciiTheme="minorHAnsi" w:hAnsiTheme="minorHAnsi" w:cstheme="minorHAnsi"/>
                      <w:noProof/>
                      <w:sz w:val="16"/>
                      <w:szCs w:val="16"/>
                    </w:rPr>
                    <w:t>Can I identify repeted patterns/ rhythms in music I hear?</w:t>
                  </w:r>
                </w:p>
                <w:p w14:paraId="31949B12" w14:textId="77777777" w:rsidR="00CB1C7A" w:rsidRPr="008E1158" w:rsidRDefault="00CB1C7A" w:rsidP="00CB1C7A">
                  <w:pPr>
                    <w:spacing w:after="20"/>
                    <w:rPr>
                      <w:rFonts w:asciiTheme="minorHAnsi" w:hAnsiTheme="minorHAnsi" w:cstheme="minorHAnsi"/>
                      <w:noProof/>
                      <w:sz w:val="16"/>
                      <w:szCs w:val="16"/>
                    </w:rPr>
                  </w:pPr>
                  <w:r w:rsidRPr="008E1158">
                    <w:rPr>
                      <w:rFonts w:asciiTheme="minorHAnsi" w:hAnsiTheme="minorHAnsi" w:cstheme="minorHAnsi"/>
                      <w:noProof/>
                      <w:sz w:val="16"/>
                      <w:szCs w:val="16"/>
                    </w:rPr>
                    <w:t>Can I respond physically to well defined changes in pitch/tempo/dynamics?</w:t>
                  </w:r>
                </w:p>
                <w:p w14:paraId="2D0DC174" w14:textId="77777777" w:rsidR="00CB1C7A" w:rsidRPr="008E1158" w:rsidRDefault="00CB1C7A" w:rsidP="00CB1C7A">
                  <w:pPr>
                    <w:spacing w:after="20"/>
                    <w:rPr>
                      <w:rFonts w:asciiTheme="minorHAnsi" w:hAnsiTheme="minorHAnsi" w:cstheme="minorHAnsi"/>
                      <w:noProof/>
                      <w:sz w:val="16"/>
                      <w:szCs w:val="16"/>
                    </w:rPr>
                  </w:pPr>
                  <w:r w:rsidRPr="008E1158">
                    <w:rPr>
                      <w:rFonts w:asciiTheme="minorHAnsi" w:hAnsiTheme="minorHAnsi" w:cstheme="minorHAnsi"/>
                      <w:noProof/>
                      <w:sz w:val="16"/>
                      <w:szCs w:val="16"/>
                    </w:rPr>
                    <w:t>Can I identify some instrument sounds?</w:t>
                  </w:r>
                </w:p>
                <w:p w14:paraId="03C356A9" w14:textId="77777777" w:rsidR="00CB1C7A" w:rsidRPr="008E1158" w:rsidRDefault="00CB1C7A" w:rsidP="00CB1C7A">
                  <w:pPr>
                    <w:spacing w:after="20"/>
                    <w:rPr>
                      <w:rFonts w:asciiTheme="minorHAnsi" w:hAnsiTheme="minorHAnsi" w:cstheme="minorHAnsi"/>
                      <w:noProof/>
                      <w:sz w:val="16"/>
                      <w:szCs w:val="16"/>
                    </w:rPr>
                  </w:pPr>
                  <w:r w:rsidRPr="008E1158">
                    <w:rPr>
                      <w:rFonts w:asciiTheme="minorHAnsi" w:hAnsiTheme="minorHAnsi" w:cstheme="minorHAnsi"/>
                      <w:noProof/>
                      <w:sz w:val="16"/>
                      <w:szCs w:val="16"/>
                    </w:rPr>
                    <w:t xml:space="preserve">Can I listen back to recordings of my own work and begin to suggest strengths and improvement areas? </w:t>
                  </w:r>
                </w:p>
              </w:tc>
              <w:tc>
                <w:tcPr>
                  <w:tcW w:w="753" w:type="pct"/>
                  <w:tcBorders>
                    <w:top w:val="single" w:sz="4" w:space="0" w:color="auto"/>
                    <w:bottom w:val="single" w:sz="4" w:space="0" w:color="auto"/>
                  </w:tcBorders>
                  <w:shd w:val="clear" w:color="auto" w:fill="auto"/>
                </w:tcPr>
                <w:p w14:paraId="77E04ADD" w14:textId="77777777" w:rsidR="00CB1C7A" w:rsidRPr="008E1158" w:rsidRDefault="00CB1C7A" w:rsidP="00CB1C7A">
                  <w:pPr>
                    <w:spacing w:after="20"/>
                    <w:rPr>
                      <w:rFonts w:asciiTheme="minorHAnsi" w:hAnsiTheme="minorHAnsi" w:cstheme="minorHAnsi"/>
                      <w:noProof/>
                      <w:sz w:val="16"/>
                      <w:szCs w:val="16"/>
                    </w:rPr>
                  </w:pPr>
                  <w:r w:rsidRPr="008E1158">
                    <w:rPr>
                      <w:rFonts w:asciiTheme="minorHAnsi" w:hAnsiTheme="minorHAnsi" w:cstheme="minorHAnsi"/>
                      <w:noProof/>
                      <w:sz w:val="16"/>
                      <w:szCs w:val="16"/>
                    </w:rPr>
                    <w:t>Can I internalise sounds by singing parts of songs ‘in their heads’?</w:t>
                  </w:r>
                </w:p>
                <w:p w14:paraId="72A4E656" w14:textId="77777777" w:rsidR="00CB1C7A" w:rsidRPr="008E1158" w:rsidRDefault="00CB1C7A" w:rsidP="00CB1C7A">
                  <w:pPr>
                    <w:spacing w:after="20"/>
                    <w:rPr>
                      <w:rFonts w:asciiTheme="minorHAnsi" w:hAnsiTheme="minorHAnsi" w:cstheme="minorHAnsi"/>
                      <w:noProof/>
                      <w:sz w:val="16"/>
                      <w:szCs w:val="16"/>
                    </w:rPr>
                  </w:pPr>
                  <w:r w:rsidRPr="008E1158">
                    <w:rPr>
                      <w:rFonts w:asciiTheme="minorHAnsi" w:hAnsiTheme="minorHAnsi" w:cstheme="minorHAnsi"/>
                      <w:noProof/>
                      <w:sz w:val="16"/>
                      <w:szCs w:val="16"/>
                    </w:rPr>
                    <w:t xml:space="preserve">Can I recognise the structure of different pieces of music, responding through physical movement? </w:t>
                  </w:r>
                </w:p>
                <w:p w14:paraId="3B255A5E" w14:textId="77777777" w:rsidR="00CB1C7A" w:rsidRPr="008E1158" w:rsidRDefault="00CB1C7A" w:rsidP="00CB1C7A">
                  <w:pPr>
                    <w:spacing w:after="20"/>
                    <w:rPr>
                      <w:rFonts w:asciiTheme="minorHAnsi" w:hAnsiTheme="minorHAnsi" w:cstheme="minorHAnsi"/>
                      <w:sz w:val="16"/>
                      <w:szCs w:val="16"/>
                    </w:rPr>
                  </w:pPr>
                </w:p>
              </w:tc>
              <w:tc>
                <w:tcPr>
                  <w:tcW w:w="753" w:type="pct"/>
                  <w:tcBorders>
                    <w:top w:val="single" w:sz="4" w:space="0" w:color="auto"/>
                    <w:bottom w:val="single" w:sz="4" w:space="0" w:color="auto"/>
                  </w:tcBorders>
                  <w:shd w:val="clear" w:color="auto" w:fill="auto"/>
                </w:tcPr>
                <w:p w14:paraId="23089BFF"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recall longer rhythms or melodies in call and response type activities? </w:t>
                  </w:r>
                </w:p>
                <w:p w14:paraId="1C5542EE"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recognise instruments from particular families when played in ensemble? </w:t>
                  </w:r>
                </w:p>
              </w:tc>
              <w:tc>
                <w:tcPr>
                  <w:tcW w:w="753" w:type="pct"/>
                  <w:tcBorders>
                    <w:top w:val="single" w:sz="4" w:space="0" w:color="auto"/>
                    <w:bottom w:val="single" w:sz="4" w:space="0" w:color="auto"/>
                  </w:tcBorders>
                  <w:shd w:val="clear" w:color="auto" w:fill="auto"/>
                </w:tcPr>
                <w:p w14:paraId="0DF56E45"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identify moods in music and how musical dimensions contribute to this? </w:t>
                  </w:r>
                </w:p>
              </w:tc>
              <w:tc>
                <w:tcPr>
                  <w:tcW w:w="753" w:type="pct"/>
                  <w:tcBorders>
                    <w:top w:val="single" w:sz="4" w:space="0" w:color="auto"/>
                    <w:bottom w:val="single" w:sz="4" w:space="0" w:color="auto"/>
                  </w:tcBorders>
                  <w:shd w:val="clear" w:color="auto" w:fill="auto"/>
                </w:tcPr>
                <w:p w14:paraId="1B93FD53"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listen to longer pieces of music, maintain concentration and pick out appropriate musical dimensions? </w:t>
                  </w:r>
                </w:p>
              </w:tc>
            </w:tr>
            <w:tr w:rsidR="00CB1C7A" w:rsidRPr="008E1158" w14:paraId="16134CB7" w14:textId="77777777" w:rsidTr="008E1158">
              <w:trPr>
                <w:trHeight w:val="202"/>
              </w:trPr>
              <w:tc>
                <w:tcPr>
                  <w:tcW w:w="484" w:type="pct"/>
                  <w:vMerge/>
                  <w:shd w:val="clear" w:color="auto" w:fill="auto"/>
                </w:tcPr>
                <w:p w14:paraId="5A50CFB6" w14:textId="77777777" w:rsidR="00CB1C7A" w:rsidRPr="008E1158" w:rsidRDefault="00CB1C7A" w:rsidP="00CB1C7A">
                  <w:pPr>
                    <w:pStyle w:val="BodyText"/>
                    <w:spacing w:after="20"/>
                    <w:rPr>
                      <w:rFonts w:asciiTheme="minorHAnsi" w:hAnsiTheme="minorHAnsi" w:cstheme="minorHAnsi"/>
                      <w:b/>
                      <w:bCs/>
                      <w:szCs w:val="16"/>
                    </w:rPr>
                  </w:pPr>
                </w:p>
              </w:tc>
              <w:tc>
                <w:tcPr>
                  <w:tcW w:w="2258" w:type="pct"/>
                  <w:gridSpan w:val="3"/>
                  <w:tcBorders>
                    <w:top w:val="single" w:sz="4" w:space="0" w:color="auto"/>
                    <w:bottom w:val="single" w:sz="4" w:space="0" w:color="auto"/>
                  </w:tcBorders>
                  <w:shd w:val="clear" w:color="auto" w:fill="DBE5F1"/>
                </w:tcPr>
                <w:p w14:paraId="693D5D98" w14:textId="77777777" w:rsidR="00CB1C7A" w:rsidRPr="008E1158" w:rsidRDefault="00CB1C7A" w:rsidP="00CB1C7A">
                  <w:pPr>
                    <w:spacing w:after="20"/>
                    <w:rPr>
                      <w:rFonts w:asciiTheme="minorHAnsi" w:hAnsiTheme="minorHAnsi" w:cstheme="minorHAnsi"/>
                      <w:noProof/>
                      <w:sz w:val="16"/>
                      <w:szCs w:val="16"/>
                    </w:rPr>
                  </w:pPr>
                </w:p>
              </w:tc>
              <w:tc>
                <w:tcPr>
                  <w:tcW w:w="2258" w:type="pct"/>
                  <w:gridSpan w:val="3"/>
                  <w:tcBorders>
                    <w:top w:val="single" w:sz="4" w:space="0" w:color="auto"/>
                    <w:bottom w:val="single" w:sz="4" w:space="0" w:color="auto"/>
                  </w:tcBorders>
                  <w:shd w:val="clear" w:color="auto" w:fill="DEEAF6"/>
                </w:tcPr>
                <w:p w14:paraId="723C804F"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b/>
                      <w:sz w:val="16"/>
                      <w:szCs w:val="16"/>
                    </w:rPr>
                    <w:t xml:space="preserve">Pupils should be taught to appreciate and understand the wide range of high quality live and recorded music drawn from different traditions and from great composers and musicians. </w:t>
                  </w:r>
                </w:p>
              </w:tc>
            </w:tr>
            <w:tr w:rsidR="00CB1C7A" w:rsidRPr="008E1158" w14:paraId="59CD5859" w14:textId="77777777" w:rsidTr="008E1158">
              <w:trPr>
                <w:trHeight w:val="688"/>
              </w:trPr>
              <w:tc>
                <w:tcPr>
                  <w:tcW w:w="484" w:type="pct"/>
                  <w:vMerge/>
                  <w:shd w:val="clear" w:color="auto" w:fill="auto"/>
                </w:tcPr>
                <w:p w14:paraId="7D72BF40" w14:textId="77777777" w:rsidR="00CB1C7A" w:rsidRPr="008E1158" w:rsidRDefault="00CB1C7A" w:rsidP="00CB1C7A">
                  <w:pPr>
                    <w:pStyle w:val="BodyText"/>
                    <w:spacing w:after="20"/>
                    <w:rPr>
                      <w:rFonts w:asciiTheme="minorHAnsi" w:hAnsiTheme="minorHAnsi" w:cstheme="minorHAnsi"/>
                      <w:b/>
                      <w:bCs/>
                      <w:szCs w:val="16"/>
                    </w:rPr>
                  </w:pPr>
                </w:p>
              </w:tc>
              <w:tc>
                <w:tcPr>
                  <w:tcW w:w="752" w:type="pct"/>
                  <w:tcBorders>
                    <w:top w:val="single" w:sz="4" w:space="0" w:color="auto"/>
                    <w:bottom w:val="single" w:sz="4" w:space="0" w:color="auto"/>
                  </w:tcBorders>
                  <w:shd w:val="clear" w:color="auto" w:fill="auto"/>
                </w:tcPr>
                <w:p w14:paraId="361FF1FD" w14:textId="77777777" w:rsidR="00CB1C7A" w:rsidRPr="008E1158" w:rsidRDefault="00CB1C7A" w:rsidP="00CB1C7A">
                  <w:pPr>
                    <w:spacing w:after="20"/>
                    <w:rPr>
                      <w:rFonts w:asciiTheme="minorHAnsi" w:hAnsiTheme="minorHAnsi" w:cstheme="minorHAnsi"/>
                      <w:sz w:val="16"/>
                      <w:szCs w:val="16"/>
                    </w:rPr>
                  </w:pPr>
                </w:p>
              </w:tc>
              <w:tc>
                <w:tcPr>
                  <w:tcW w:w="753" w:type="pct"/>
                  <w:tcBorders>
                    <w:top w:val="single" w:sz="4" w:space="0" w:color="auto"/>
                    <w:bottom w:val="single" w:sz="4" w:space="0" w:color="auto"/>
                  </w:tcBorders>
                  <w:shd w:val="clear" w:color="auto" w:fill="auto"/>
                </w:tcPr>
                <w:p w14:paraId="02933495" w14:textId="77777777" w:rsidR="00CB1C7A" w:rsidRPr="008E1158" w:rsidRDefault="00CB1C7A" w:rsidP="00CB1C7A">
                  <w:pPr>
                    <w:spacing w:after="20"/>
                    <w:rPr>
                      <w:rFonts w:asciiTheme="minorHAnsi" w:hAnsiTheme="minorHAnsi" w:cstheme="minorHAnsi"/>
                      <w:noProof/>
                      <w:sz w:val="16"/>
                      <w:szCs w:val="16"/>
                    </w:rPr>
                  </w:pPr>
                </w:p>
              </w:tc>
              <w:tc>
                <w:tcPr>
                  <w:tcW w:w="753" w:type="pct"/>
                  <w:tcBorders>
                    <w:top w:val="single" w:sz="4" w:space="0" w:color="auto"/>
                    <w:bottom w:val="single" w:sz="4" w:space="0" w:color="auto"/>
                  </w:tcBorders>
                  <w:shd w:val="clear" w:color="auto" w:fill="auto"/>
                </w:tcPr>
                <w:p w14:paraId="6454D80C" w14:textId="77777777" w:rsidR="00CB1C7A" w:rsidRPr="008E1158" w:rsidRDefault="00CB1C7A" w:rsidP="00CB1C7A">
                  <w:pPr>
                    <w:spacing w:after="20"/>
                    <w:rPr>
                      <w:rFonts w:asciiTheme="minorHAnsi" w:hAnsiTheme="minorHAnsi" w:cstheme="minorHAnsi"/>
                      <w:noProof/>
                      <w:sz w:val="16"/>
                      <w:szCs w:val="16"/>
                    </w:rPr>
                  </w:pPr>
                  <w:r w:rsidRPr="008E1158">
                    <w:rPr>
                      <w:rFonts w:asciiTheme="minorHAnsi" w:hAnsiTheme="minorHAnsi" w:cstheme="minorHAnsi"/>
                      <w:noProof/>
                      <w:sz w:val="16"/>
                      <w:szCs w:val="16"/>
                    </w:rPr>
                    <w:t xml:space="preserve">Can I understand how sound is created on instruments heard? </w:t>
                  </w:r>
                </w:p>
              </w:tc>
              <w:tc>
                <w:tcPr>
                  <w:tcW w:w="753" w:type="pct"/>
                  <w:tcBorders>
                    <w:top w:val="single" w:sz="4" w:space="0" w:color="auto"/>
                    <w:bottom w:val="single" w:sz="4" w:space="0" w:color="auto"/>
                  </w:tcBorders>
                  <w:shd w:val="clear" w:color="auto" w:fill="auto"/>
                </w:tcPr>
                <w:p w14:paraId="25F12CBD"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value all styles of music from all cultures, comparing and contrasting? </w:t>
                  </w:r>
                </w:p>
              </w:tc>
              <w:tc>
                <w:tcPr>
                  <w:tcW w:w="753" w:type="pct"/>
                  <w:tcBorders>
                    <w:top w:val="single" w:sz="4" w:space="0" w:color="auto"/>
                    <w:bottom w:val="single" w:sz="4" w:space="0" w:color="auto"/>
                  </w:tcBorders>
                  <w:shd w:val="clear" w:color="auto" w:fill="auto"/>
                </w:tcPr>
                <w:p w14:paraId="304E1A1D"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recognise styles from other countries and cultures, comparing and contrasting use of the music dimensions and challenging stereotypes? </w:t>
                  </w:r>
                </w:p>
                <w:p w14:paraId="3F4CA101"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show an understanding of the above in my arrangements and composition?</w:t>
                  </w:r>
                </w:p>
              </w:tc>
              <w:tc>
                <w:tcPr>
                  <w:tcW w:w="753" w:type="pct"/>
                  <w:tcBorders>
                    <w:top w:val="single" w:sz="4" w:space="0" w:color="auto"/>
                    <w:bottom w:val="single" w:sz="4" w:space="0" w:color="auto"/>
                  </w:tcBorders>
                  <w:shd w:val="clear" w:color="auto" w:fill="auto"/>
                </w:tcPr>
                <w:p w14:paraId="79C96E5D"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identify clear musical features in the work of great composers and musicians from a range of styles, periods and cultures? </w:t>
                  </w:r>
                </w:p>
                <w:p w14:paraId="3F9BDF2B"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critique mine and others’ work, offering specific comments and justifying these? </w:t>
                  </w:r>
                </w:p>
              </w:tc>
            </w:tr>
            <w:tr w:rsidR="00CB1C7A" w:rsidRPr="008E1158" w14:paraId="64FABFE5" w14:textId="77777777" w:rsidTr="008E1158">
              <w:trPr>
                <w:trHeight w:val="130"/>
              </w:trPr>
              <w:tc>
                <w:tcPr>
                  <w:tcW w:w="484" w:type="pct"/>
                  <w:vMerge w:val="restart"/>
                  <w:shd w:val="clear" w:color="auto" w:fill="auto"/>
                </w:tcPr>
                <w:p w14:paraId="35C34578" w14:textId="1DE4964F" w:rsidR="00CB1C7A" w:rsidRPr="008E1158" w:rsidRDefault="008E1158" w:rsidP="00CB1C7A">
                  <w:pPr>
                    <w:pStyle w:val="BodyText"/>
                    <w:spacing w:after="60" w:line="252" w:lineRule="auto"/>
                    <w:rPr>
                      <w:rFonts w:asciiTheme="minorHAnsi" w:hAnsiTheme="minorHAnsi" w:cstheme="minorHAnsi"/>
                      <w:b/>
                      <w:bCs/>
                      <w:szCs w:val="16"/>
                    </w:rPr>
                  </w:pPr>
                  <w:r>
                    <w:rPr>
                      <w:rFonts w:asciiTheme="minorHAnsi" w:hAnsiTheme="minorHAnsi" w:cstheme="minorHAnsi"/>
                      <w:b/>
                      <w:szCs w:val="16"/>
                    </w:rPr>
                    <w:t xml:space="preserve">Music </w:t>
                  </w:r>
                  <w:r w:rsidR="00CB1C7A" w:rsidRPr="008E1158">
                    <w:rPr>
                      <w:rFonts w:asciiTheme="minorHAnsi" w:hAnsiTheme="minorHAnsi" w:cstheme="minorHAnsi"/>
                      <w:b/>
                      <w:szCs w:val="16"/>
                    </w:rPr>
                    <w:t>History</w:t>
                  </w:r>
                </w:p>
              </w:tc>
              <w:tc>
                <w:tcPr>
                  <w:tcW w:w="1505" w:type="pct"/>
                  <w:gridSpan w:val="2"/>
                  <w:tcBorders>
                    <w:top w:val="single" w:sz="4" w:space="0" w:color="auto"/>
                    <w:bottom w:val="single" w:sz="4" w:space="0" w:color="auto"/>
                  </w:tcBorders>
                  <w:shd w:val="clear" w:color="auto" w:fill="DBE5F1"/>
                </w:tcPr>
                <w:p w14:paraId="1F4CDF18" w14:textId="77777777" w:rsidR="00CB1C7A" w:rsidRPr="008E1158" w:rsidRDefault="00CB1C7A" w:rsidP="00CB1C7A">
                  <w:pPr>
                    <w:spacing w:after="20"/>
                    <w:rPr>
                      <w:rFonts w:asciiTheme="minorHAnsi" w:hAnsiTheme="minorHAnsi" w:cstheme="minorHAnsi"/>
                      <w:sz w:val="16"/>
                      <w:szCs w:val="16"/>
                    </w:rPr>
                  </w:pPr>
                </w:p>
              </w:tc>
              <w:tc>
                <w:tcPr>
                  <w:tcW w:w="1505" w:type="pct"/>
                  <w:gridSpan w:val="2"/>
                  <w:tcBorders>
                    <w:top w:val="single" w:sz="4" w:space="0" w:color="auto"/>
                    <w:bottom w:val="single" w:sz="4" w:space="0" w:color="auto"/>
                  </w:tcBorders>
                  <w:shd w:val="clear" w:color="auto" w:fill="DBE5F1"/>
                </w:tcPr>
                <w:p w14:paraId="63174EAB" w14:textId="77777777" w:rsidR="00CB1C7A" w:rsidRPr="008E1158" w:rsidRDefault="00CB1C7A" w:rsidP="00CB1C7A">
                  <w:pPr>
                    <w:spacing w:after="20"/>
                    <w:rPr>
                      <w:rFonts w:asciiTheme="minorHAnsi" w:hAnsiTheme="minorHAnsi" w:cstheme="minorHAnsi"/>
                      <w:sz w:val="16"/>
                      <w:szCs w:val="16"/>
                    </w:rPr>
                  </w:pPr>
                </w:p>
              </w:tc>
              <w:tc>
                <w:tcPr>
                  <w:tcW w:w="1505" w:type="pct"/>
                  <w:gridSpan w:val="2"/>
                  <w:tcBorders>
                    <w:top w:val="single" w:sz="4" w:space="0" w:color="auto"/>
                    <w:bottom w:val="single" w:sz="4" w:space="0" w:color="auto"/>
                  </w:tcBorders>
                  <w:shd w:val="clear" w:color="auto" w:fill="DEEAF6"/>
                </w:tcPr>
                <w:p w14:paraId="1031E3BF"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b/>
                      <w:sz w:val="16"/>
                      <w:szCs w:val="16"/>
                    </w:rPr>
                    <w:t xml:space="preserve">Pupils should be taught to develop an understanding of the history of music.  </w:t>
                  </w:r>
                </w:p>
              </w:tc>
            </w:tr>
            <w:tr w:rsidR="00CB1C7A" w:rsidRPr="008E1158" w14:paraId="458A1395" w14:textId="77777777" w:rsidTr="008E1158">
              <w:trPr>
                <w:trHeight w:val="415"/>
              </w:trPr>
              <w:tc>
                <w:tcPr>
                  <w:tcW w:w="484" w:type="pct"/>
                  <w:vMerge/>
                  <w:shd w:val="clear" w:color="auto" w:fill="auto"/>
                </w:tcPr>
                <w:p w14:paraId="02A0A629" w14:textId="77777777" w:rsidR="00CB1C7A" w:rsidRPr="008E1158" w:rsidRDefault="00CB1C7A" w:rsidP="00CB1C7A">
                  <w:pPr>
                    <w:pStyle w:val="BodyText"/>
                    <w:spacing w:after="20"/>
                    <w:rPr>
                      <w:rFonts w:asciiTheme="minorHAnsi" w:hAnsiTheme="minorHAnsi" w:cstheme="minorHAnsi"/>
                      <w:b/>
                      <w:bCs/>
                      <w:szCs w:val="16"/>
                    </w:rPr>
                  </w:pPr>
                </w:p>
              </w:tc>
              <w:tc>
                <w:tcPr>
                  <w:tcW w:w="752" w:type="pct"/>
                  <w:tcBorders>
                    <w:top w:val="single" w:sz="4" w:space="0" w:color="auto"/>
                  </w:tcBorders>
                  <w:shd w:val="clear" w:color="auto" w:fill="auto"/>
                </w:tcPr>
                <w:p w14:paraId="681330EF" w14:textId="77777777" w:rsidR="00CB1C7A" w:rsidRPr="008E1158" w:rsidRDefault="00CB1C7A" w:rsidP="00CB1C7A">
                  <w:pPr>
                    <w:spacing w:after="60" w:line="252" w:lineRule="auto"/>
                    <w:rPr>
                      <w:rFonts w:asciiTheme="minorHAnsi" w:hAnsiTheme="minorHAnsi" w:cstheme="minorHAnsi"/>
                      <w:sz w:val="16"/>
                      <w:szCs w:val="16"/>
                    </w:rPr>
                  </w:pPr>
                </w:p>
              </w:tc>
              <w:tc>
                <w:tcPr>
                  <w:tcW w:w="753" w:type="pct"/>
                  <w:tcBorders>
                    <w:top w:val="single" w:sz="4" w:space="0" w:color="auto"/>
                  </w:tcBorders>
                  <w:shd w:val="clear" w:color="auto" w:fill="auto"/>
                </w:tcPr>
                <w:p w14:paraId="434929F3" w14:textId="77777777" w:rsidR="00CB1C7A" w:rsidRPr="008E1158" w:rsidRDefault="00CB1C7A" w:rsidP="00CB1C7A">
                  <w:pPr>
                    <w:spacing w:after="60" w:line="252" w:lineRule="auto"/>
                    <w:rPr>
                      <w:rFonts w:asciiTheme="minorHAnsi" w:hAnsiTheme="minorHAnsi" w:cstheme="minorHAnsi"/>
                      <w:sz w:val="16"/>
                      <w:szCs w:val="16"/>
                    </w:rPr>
                  </w:pPr>
                </w:p>
              </w:tc>
              <w:tc>
                <w:tcPr>
                  <w:tcW w:w="753" w:type="pct"/>
                  <w:tcBorders>
                    <w:top w:val="single" w:sz="4" w:space="0" w:color="auto"/>
                  </w:tcBorders>
                  <w:shd w:val="clear" w:color="auto" w:fill="auto"/>
                </w:tcPr>
                <w:p w14:paraId="68DB3A0C"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understand that there are different styles of music due to changes over time? </w:t>
                  </w:r>
                </w:p>
              </w:tc>
              <w:tc>
                <w:tcPr>
                  <w:tcW w:w="753" w:type="pct"/>
                  <w:tcBorders>
                    <w:top w:val="single" w:sz="4" w:space="0" w:color="auto"/>
                  </w:tcBorders>
                  <w:shd w:val="clear" w:color="auto" w:fill="auto"/>
                </w:tcPr>
                <w:p w14:paraId="3D4ED858"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Can I understand the role of music through history and how it has changed over time?</w:t>
                  </w:r>
                </w:p>
              </w:tc>
              <w:tc>
                <w:tcPr>
                  <w:tcW w:w="753" w:type="pct"/>
                  <w:tcBorders>
                    <w:top w:val="single" w:sz="4" w:space="0" w:color="auto"/>
                  </w:tcBorders>
                  <w:shd w:val="clear" w:color="auto" w:fill="auto"/>
                </w:tcPr>
                <w:p w14:paraId="14CE76B9" w14:textId="77777777" w:rsidR="00CB1C7A" w:rsidRPr="008E1158" w:rsidRDefault="00CB1C7A" w:rsidP="00CB1C7A">
                  <w:pPr>
                    <w:spacing w:after="60" w:line="252" w:lineRule="auto"/>
                    <w:rPr>
                      <w:rFonts w:asciiTheme="minorHAnsi" w:hAnsiTheme="minorHAnsi" w:cstheme="minorHAnsi"/>
                      <w:b/>
                      <w:sz w:val="16"/>
                      <w:szCs w:val="16"/>
                    </w:rPr>
                  </w:pPr>
                  <w:r w:rsidRPr="008E1158">
                    <w:rPr>
                      <w:rFonts w:asciiTheme="minorHAnsi" w:hAnsiTheme="minorHAnsi" w:cstheme="minorHAnsi"/>
                      <w:sz w:val="16"/>
                      <w:szCs w:val="16"/>
                    </w:rPr>
                    <w:t>Can I identify clear musical features in the work of great composers and musicians?</w:t>
                  </w:r>
                </w:p>
              </w:tc>
              <w:tc>
                <w:tcPr>
                  <w:tcW w:w="753" w:type="pct"/>
                  <w:tcBorders>
                    <w:top w:val="single" w:sz="4" w:space="0" w:color="auto"/>
                  </w:tcBorders>
                  <w:shd w:val="clear" w:color="auto" w:fill="auto"/>
                </w:tcPr>
                <w:p w14:paraId="4FAD4703"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use my knowledge of musical features used by great composers and musicians in my own arrangements and compositions? </w:t>
                  </w:r>
                </w:p>
              </w:tc>
            </w:tr>
          </w:tbl>
          <w:p w14:paraId="5D1E1EA2" w14:textId="77777777" w:rsidR="00CB1C7A" w:rsidRPr="008E1158" w:rsidRDefault="00CB1C7A" w:rsidP="00CB1C7A">
            <w:pPr>
              <w:rPr>
                <w:rFonts w:asciiTheme="minorHAnsi" w:hAnsiTheme="minorHAnsi" w:cstheme="minorHAnsi"/>
                <w:sz w:val="16"/>
                <w:szCs w:val="16"/>
              </w:rPr>
            </w:pPr>
            <w:r w:rsidRPr="008E1158">
              <w:rPr>
                <w:rFonts w:asciiTheme="minorHAnsi" w:hAnsiTheme="minorHAnsi" w:cstheme="minorHAnsi"/>
                <w:sz w:val="16"/>
                <w:szCs w:val="16"/>
              </w:rPr>
              <w:br w:type="page"/>
            </w:r>
          </w:p>
          <w:tbl>
            <w:tblPr>
              <w:tblW w:w="5000" w:type="pct"/>
              <w:tblLook w:val="01E0" w:firstRow="1" w:lastRow="1" w:firstColumn="1" w:lastColumn="1" w:noHBand="0" w:noVBand="0"/>
            </w:tblPr>
            <w:tblGrid>
              <w:gridCol w:w="3919"/>
              <w:gridCol w:w="7839"/>
              <w:gridCol w:w="3920"/>
            </w:tblGrid>
            <w:tr w:rsidR="00CB1C7A" w:rsidRPr="008E1158" w14:paraId="725FBBC4" w14:textId="77777777" w:rsidTr="008E1158">
              <w:tc>
                <w:tcPr>
                  <w:tcW w:w="1250" w:type="pct"/>
                  <w:shd w:val="clear" w:color="auto" w:fill="auto"/>
                  <w:vAlign w:val="center"/>
                </w:tcPr>
                <w:p w14:paraId="678A0F15" w14:textId="4D32F4E7" w:rsidR="00CB1C7A" w:rsidRPr="008E1158" w:rsidRDefault="00CB1C7A" w:rsidP="00CB1C7A">
                  <w:pPr>
                    <w:rPr>
                      <w:rFonts w:asciiTheme="minorHAnsi" w:hAnsiTheme="minorHAnsi" w:cstheme="minorHAnsi"/>
                      <w:sz w:val="16"/>
                      <w:szCs w:val="16"/>
                    </w:rPr>
                  </w:pPr>
                </w:p>
              </w:tc>
              <w:tc>
                <w:tcPr>
                  <w:tcW w:w="2500" w:type="pct"/>
                  <w:shd w:val="clear" w:color="auto" w:fill="auto"/>
                  <w:vAlign w:val="center"/>
                </w:tcPr>
                <w:p w14:paraId="3671777D" w14:textId="77777777" w:rsidR="00CB1C7A" w:rsidRPr="008E1158" w:rsidRDefault="00CB1C7A" w:rsidP="00CB1C7A">
                  <w:pPr>
                    <w:jc w:val="center"/>
                    <w:rPr>
                      <w:rFonts w:asciiTheme="minorHAnsi" w:hAnsiTheme="minorHAnsi" w:cstheme="minorHAnsi"/>
                      <w:b/>
                      <w:sz w:val="16"/>
                      <w:szCs w:val="16"/>
                    </w:rPr>
                  </w:pPr>
                </w:p>
              </w:tc>
              <w:tc>
                <w:tcPr>
                  <w:tcW w:w="1250" w:type="pct"/>
                  <w:shd w:val="clear" w:color="auto" w:fill="auto"/>
                  <w:vAlign w:val="center"/>
                </w:tcPr>
                <w:p w14:paraId="3A01CE9A" w14:textId="77777777" w:rsidR="00CB1C7A" w:rsidRPr="008E1158" w:rsidRDefault="00CB1C7A" w:rsidP="00CB1C7A">
                  <w:pPr>
                    <w:jc w:val="right"/>
                    <w:rPr>
                      <w:rFonts w:asciiTheme="minorHAnsi" w:hAnsiTheme="minorHAnsi" w:cstheme="minorHAnsi"/>
                      <w:sz w:val="16"/>
                      <w:szCs w:val="16"/>
                    </w:rPr>
                  </w:pPr>
                </w:p>
              </w:tc>
            </w:tr>
          </w:tbl>
          <w:p w14:paraId="5DB33587" w14:textId="77777777" w:rsidR="00CB1C7A" w:rsidRPr="008E1158" w:rsidRDefault="00CB1C7A" w:rsidP="00CB1C7A">
            <w:pPr>
              <w:tabs>
                <w:tab w:val="left" w:pos="8445"/>
              </w:tabs>
              <w:rPr>
                <w:rFonts w:asciiTheme="minorHAnsi" w:hAnsiTheme="minorHAnsi" w:cstheme="minorHAnsi"/>
                <w:sz w:val="16"/>
                <w:szCs w:val="16"/>
              </w:rPr>
            </w:pPr>
            <w:r w:rsidRPr="008E1158">
              <w:rPr>
                <w:rFonts w:asciiTheme="minorHAnsi" w:hAnsiTheme="minorHAnsi" w:cstheme="minorHAnsi"/>
                <w:sz w:val="16"/>
                <w:szCs w:val="16"/>
              </w:rPr>
              <w:tab/>
            </w:r>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0" w:firstRow="1" w:lastRow="0" w:firstColumn="1" w:lastColumn="0" w:noHBand="0" w:noVBand="0"/>
            </w:tblPr>
            <w:tblGrid>
              <w:gridCol w:w="1558"/>
              <w:gridCol w:w="2353"/>
              <w:gridCol w:w="2352"/>
              <w:gridCol w:w="2352"/>
              <w:gridCol w:w="2352"/>
              <w:gridCol w:w="2352"/>
              <w:gridCol w:w="2343"/>
            </w:tblGrid>
            <w:tr w:rsidR="00CB1C7A" w:rsidRPr="008E1158" w14:paraId="6100ABE8" w14:textId="77777777" w:rsidTr="008E1158">
              <w:trPr>
                <w:trHeight w:val="288"/>
              </w:trPr>
              <w:tc>
                <w:tcPr>
                  <w:tcW w:w="497" w:type="pct"/>
                  <w:shd w:val="solid" w:color="5B9BD5" w:fill="FFFFFF"/>
                </w:tcPr>
                <w:p w14:paraId="3F196877" w14:textId="77777777"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lastRenderedPageBreak/>
                    <w:t>Strand</w:t>
                  </w:r>
                </w:p>
              </w:tc>
              <w:tc>
                <w:tcPr>
                  <w:tcW w:w="751" w:type="pct"/>
                  <w:shd w:val="solid" w:color="5B9BD5" w:fill="FFFFFF"/>
                </w:tcPr>
                <w:p w14:paraId="4CC970B3" w14:textId="77777777"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 xml:space="preserve">Year 1 </w:t>
                  </w:r>
                </w:p>
                <w:p w14:paraId="66F56A34" w14:textId="77777777" w:rsidR="00CB1C7A" w:rsidRPr="008E1158" w:rsidRDefault="00CB1C7A" w:rsidP="00CB1C7A">
                  <w:pPr>
                    <w:jc w:val="center"/>
                    <w:rPr>
                      <w:rFonts w:asciiTheme="minorHAnsi" w:hAnsiTheme="minorHAnsi" w:cstheme="minorHAnsi"/>
                      <w:b/>
                      <w:bCs/>
                      <w:sz w:val="16"/>
                      <w:szCs w:val="16"/>
                    </w:rPr>
                  </w:pPr>
                </w:p>
              </w:tc>
              <w:tc>
                <w:tcPr>
                  <w:tcW w:w="751" w:type="pct"/>
                  <w:shd w:val="solid" w:color="5B9BD5" w:fill="FFFFFF"/>
                </w:tcPr>
                <w:p w14:paraId="6FF82B4C" w14:textId="77777777"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 xml:space="preserve">Year 2 </w:t>
                  </w:r>
                </w:p>
                <w:p w14:paraId="1EA1FDB8" w14:textId="77777777" w:rsidR="00CB1C7A" w:rsidRPr="008E1158" w:rsidRDefault="00CB1C7A" w:rsidP="00CB1C7A">
                  <w:pPr>
                    <w:jc w:val="center"/>
                    <w:rPr>
                      <w:rFonts w:asciiTheme="minorHAnsi" w:hAnsiTheme="minorHAnsi" w:cstheme="minorHAnsi"/>
                      <w:b/>
                      <w:bCs/>
                      <w:sz w:val="16"/>
                      <w:szCs w:val="16"/>
                    </w:rPr>
                  </w:pPr>
                </w:p>
              </w:tc>
              <w:tc>
                <w:tcPr>
                  <w:tcW w:w="751" w:type="pct"/>
                  <w:shd w:val="solid" w:color="5B9BD5" w:fill="FFFFFF"/>
                </w:tcPr>
                <w:p w14:paraId="478F401A" w14:textId="77777777"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 xml:space="preserve">Year 3 </w:t>
                  </w:r>
                </w:p>
                <w:p w14:paraId="5D9B117E" w14:textId="77777777" w:rsidR="00CB1C7A" w:rsidRPr="008E1158" w:rsidRDefault="00CB1C7A" w:rsidP="00CB1C7A">
                  <w:pPr>
                    <w:jc w:val="center"/>
                    <w:rPr>
                      <w:rFonts w:asciiTheme="minorHAnsi" w:hAnsiTheme="minorHAnsi" w:cstheme="minorHAnsi"/>
                      <w:b/>
                      <w:bCs/>
                      <w:sz w:val="16"/>
                      <w:szCs w:val="16"/>
                    </w:rPr>
                  </w:pPr>
                </w:p>
              </w:tc>
              <w:tc>
                <w:tcPr>
                  <w:tcW w:w="751" w:type="pct"/>
                  <w:shd w:val="solid" w:color="5B9BD5" w:fill="FFFFFF"/>
                </w:tcPr>
                <w:p w14:paraId="20FAE5C4" w14:textId="77777777"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 xml:space="preserve">Year 4 </w:t>
                  </w:r>
                </w:p>
                <w:p w14:paraId="544D659F" w14:textId="77777777" w:rsidR="00CB1C7A" w:rsidRPr="008E1158" w:rsidRDefault="00CB1C7A" w:rsidP="00CB1C7A">
                  <w:pPr>
                    <w:jc w:val="center"/>
                    <w:rPr>
                      <w:rFonts w:asciiTheme="minorHAnsi" w:hAnsiTheme="minorHAnsi" w:cstheme="minorHAnsi"/>
                      <w:b/>
                      <w:bCs/>
                      <w:sz w:val="16"/>
                      <w:szCs w:val="16"/>
                    </w:rPr>
                  </w:pPr>
                </w:p>
              </w:tc>
              <w:tc>
                <w:tcPr>
                  <w:tcW w:w="751" w:type="pct"/>
                  <w:shd w:val="solid" w:color="5B9BD5" w:fill="FFFFFF"/>
                </w:tcPr>
                <w:p w14:paraId="3840614D" w14:textId="77777777"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 xml:space="preserve">Year 5 </w:t>
                  </w:r>
                </w:p>
                <w:p w14:paraId="18E186F7" w14:textId="77777777" w:rsidR="00CB1C7A" w:rsidRPr="008E1158" w:rsidRDefault="00CB1C7A" w:rsidP="00CB1C7A">
                  <w:pPr>
                    <w:jc w:val="center"/>
                    <w:rPr>
                      <w:rFonts w:asciiTheme="minorHAnsi" w:hAnsiTheme="minorHAnsi" w:cstheme="minorHAnsi"/>
                      <w:b/>
                      <w:bCs/>
                      <w:sz w:val="16"/>
                      <w:szCs w:val="16"/>
                    </w:rPr>
                  </w:pPr>
                </w:p>
              </w:tc>
              <w:tc>
                <w:tcPr>
                  <w:tcW w:w="751" w:type="pct"/>
                  <w:shd w:val="solid" w:color="5B9BD5" w:fill="FFFFFF"/>
                </w:tcPr>
                <w:p w14:paraId="1F0369DB" w14:textId="77777777"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 xml:space="preserve">Year 6 </w:t>
                  </w:r>
                </w:p>
              </w:tc>
            </w:tr>
            <w:tr w:rsidR="00CB1C7A" w:rsidRPr="008E1158" w14:paraId="4B7A0A35" w14:textId="77777777" w:rsidTr="008E1158">
              <w:trPr>
                <w:trHeight w:val="174"/>
              </w:trPr>
              <w:tc>
                <w:tcPr>
                  <w:tcW w:w="5000" w:type="pct"/>
                  <w:gridSpan w:val="7"/>
                  <w:shd w:val="clear" w:color="auto" w:fill="DBE5F1"/>
                </w:tcPr>
                <w:p w14:paraId="71CFC9B5" w14:textId="77777777" w:rsidR="00CB1C7A" w:rsidRPr="008E1158" w:rsidRDefault="00CB1C7A" w:rsidP="00CB1C7A">
                  <w:pPr>
                    <w:spacing w:after="60" w:line="252" w:lineRule="auto"/>
                    <w:jc w:val="center"/>
                    <w:rPr>
                      <w:rFonts w:asciiTheme="minorHAnsi" w:hAnsiTheme="minorHAnsi" w:cstheme="minorHAnsi"/>
                      <w:b/>
                      <w:sz w:val="16"/>
                      <w:szCs w:val="16"/>
                    </w:rPr>
                  </w:pPr>
                  <w:r w:rsidRPr="008E1158">
                    <w:rPr>
                      <w:rFonts w:asciiTheme="minorHAnsi" w:hAnsiTheme="minorHAnsi" w:cstheme="minorHAnsi"/>
                      <w:b/>
                      <w:bCs/>
                      <w:sz w:val="16"/>
                      <w:szCs w:val="16"/>
                    </w:rPr>
                    <w:t>INTER RELATED DIMENSIONS (ELEMENTS) OF MUSIC</w:t>
                  </w:r>
                </w:p>
              </w:tc>
            </w:tr>
            <w:tr w:rsidR="00CB1C7A" w:rsidRPr="008E1158" w14:paraId="74657C15" w14:textId="77777777" w:rsidTr="008E1158">
              <w:trPr>
                <w:trHeight w:val="335"/>
              </w:trPr>
              <w:tc>
                <w:tcPr>
                  <w:tcW w:w="497" w:type="pct"/>
                  <w:tcBorders>
                    <w:top w:val="single" w:sz="4" w:space="0" w:color="auto"/>
                    <w:bottom w:val="single" w:sz="4" w:space="0" w:color="auto"/>
                  </w:tcBorders>
                  <w:shd w:val="clear" w:color="auto" w:fill="auto"/>
                </w:tcPr>
                <w:p w14:paraId="23E66AFF" w14:textId="77777777" w:rsidR="00CB1C7A" w:rsidRPr="008E1158" w:rsidRDefault="00CB1C7A" w:rsidP="00CB1C7A">
                  <w:pPr>
                    <w:pStyle w:val="BodyText"/>
                    <w:spacing w:after="60" w:line="252" w:lineRule="auto"/>
                    <w:rPr>
                      <w:rFonts w:asciiTheme="minorHAnsi" w:hAnsiTheme="minorHAnsi" w:cstheme="minorHAnsi"/>
                      <w:b/>
                      <w:szCs w:val="16"/>
                    </w:rPr>
                  </w:pPr>
                  <w:r w:rsidRPr="008E1158">
                    <w:rPr>
                      <w:rFonts w:asciiTheme="minorHAnsi" w:hAnsiTheme="minorHAnsi" w:cstheme="minorHAnsi"/>
                      <w:b/>
                      <w:bCs/>
                      <w:szCs w:val="16"/>
                    </w:rPr>
                    <w:t>Pitch</w:t>
                  </w:r>
                </w:p>
                <w:p w14:paraId="59A38703" w14:textId="77777777" w:rsidR="00CB1C7A" w:rsidRPr="008E1158" w:rsidRDefault="00CB1C7A" w:rsidP="00CB1C7A">
                  <w:pPr>
                    <w:pStyle w:val="BodyText"/>
                    <w:spacing w:after="60" w:line="252" w:lineRule="auto"/>
                    <w:rPr>
                      <w:rFonts w:asciiTheme="minorHAnsi" w:hAnsiTheme="minorHAnsi" w:cstheme="minorHAnsi"/>
                      <w:bCs/>
                      <w:szCs w:val="16"/>
                    </w:rPr>
                  </w:pPr>
                  <w:r w:rsidRPr="008E1158">
                    <w:rPr>
                      <w:rFonts w:asciiTheme="minorHAnsi" w:hAnsiTheme="minorHAnsi" w:cstheme="minorHAnsi"/>
                      <w:bCs/>
                      <w:szCs w:val="16"/>
                    </w:rPr>
                    <w:t xml:space="preserve">Singing and performing on instruments </w:t>
                  </w:r>
                </w:p>
              </w:tc>
              <w:tc>
                <w:tcPr>
                  <w:tcW w:w="751" w:type="pct"/>
                  <w:shd w:val="clear" w:color="auto" w:fill="auto"/>
                </w:tcPr>
                <w:p w14:paraId="717F57C7"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 xml:space="preserve">Can I recognise where music is getting higher of lower? </w:t>
                  </w:r>
                </w:p>
              </w:tc>
              <w:tc>
                <w:tcPr>
                  <w:tcW w:w="751" w:type="pct"/>
                  <w:shd w:val="clear" w:color="auto" w:fill="auto"/>
                </w:tcPr>
                <w:p w14:paraId="3D575764"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identify high, medium and low? </w:t>
                  </w:r>
                </w:p>
              </w:tc>
              <w:tc>
                <w:tcPr>
                  <w:tcW w:w="751" w:type="pct"/>
                  <w:shd w:val="clear" w:color="auto" w:fill="auto"/>
                </w:tcPr>
                <w:p w14:paraId="5AC078F5"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recognise where melodies move in steps and leaps to create melodic patterns? </w:t>
                  </w:r>
                </w:p>
              </w:tc>
              <w:tc>
                <w:tcPr>
                  <w:tcW w:w="751" w:type="pct"/>
                  <w:shd w:val="clear" w:color="auto" w:fill="auto"/>
                </w:tcPr>
                <w:p w14:paraId="24ED42D8"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play or sing and simple scale? </w:t>
                  </w:r>
                </w:p>
              </w:tc>
              <w:tc>
                <w:tcPr>
                  <w:tcW w:w="751" w:type="pct"/>
                  <w:tcBorders>
                    <w:right w:val="single" w:sz="4" w:space="0" w:color="auto"/>
                  </w:tcBorders>
                  <w:shd w:val="clear" w:color="auto" w:fill="auto"/>
                </w:tcPr>
                <w:p w14:paraId="3D2A2B44"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identify a major or minor feel to songs? </w:t>
                  </w:r>
                </w:p>
                <w:p w14:paraId="15CA9E88"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Can I recognise and repeat melodic motifs?</w:t>
                  </w:r>
                </w:p>
              </w:tc>
              <w:tc>
                <w:tcPr>
                  <w:tcW w:w="751" w:type="pct"/>
                  <w:tcBorders>
                    <w:left w:val="single" w:sz="4" w:space="0" w:color="auto"/>
                  </w:tcBorders>
                  <w:shd w:val="clear" w:color="auto" w:fill="auto"/>
                </w:tcPr>
                <w:p w14:paraId="19307E2E"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recognise and perform harmony parts? </w:t>
                  </w:r>
                </w:p>
              </w:tc>
            </w:tr>
            <w:tr w:rsidR="00CB1C7A" w:rsidRPr="008E1158" w14:paraId="5EA612E8" w14:textId="77777777" w:rsidTr="008E1158">
              <w:trPr>
                <w:trHeight w:val="697"/>
              </w:trPr>
              <w:tc>
                <w:tcPr>
                  <w:tcW w:w="497" w:type="pct"/>
                  <w:tcBorders>
                    <w:top w:val="single" w:sz="4" w:space="0" w:color="auto"/>
                    <w:bottom w:val="single" w:sz="4" w:space="0" w:color="auto"/>
                  </w:tcBorders>
                  <w:shd w:val="clear" w:color="auto" w:fill="auto"/>
                </w:tcPr>
                <w:p w14:paraId="74561581" w14:textId="77777777" w:rsidR="00CB1C7A" w:rsidRPr="008E1158" w:rsidRDefault="00CB1C7A" w:rsidP="00CB1C7A">
                  <w:pPr>
                    <w:pStyle w:val="BodyText"/>
                    <w:spacing w:after="60" w:line="252" w:lineRule="auto"/>
                    <w:rPr>
                      <w:rFonts w:asciiTheme="minorHAnsi" w:hAnsiTheme="minorHAnsi" w:cstheme="minorHAnsi"/>
                      <w:b/>
                      <w:szCs w:val="16"/>
                    </w:rPr>
                  </w:pPr>
                  <w:r w:rsidRPr="008E1158">
                    <w:rPr>
                      <w:rFonts w:asciiTheme="minorHAnsi" w:hAnsiTheme="minorHAnsi" w:cstheme="minorHAnsi"/>
                      <w:b/>
                      <w:bCs/>
                      <w:szCs w:val="16"/>
                    </w:rPr>
                    <w:t>Duration</w:t>
                  </w:r>
                </w:p>
                <w:p w14:paraId="2583FB03" w14:textId="77777777" w:rsidR="00CB1C7A" w:rsidRPr="008E1158" w:rsidRDefault="00CB1C7A" w:rsidP="00CB1C7A">
                  <w:pPr>
                    <w:pStyle w:val="BodyText"/>
                    <w:spacing w:after="60" w:line="252" w:lineRule="auto"/>
                    <w:rPr>
                      <w:rFonts w:asciiTheme="minorHAnsi" w:hAnsiTheme="minorHAnsi" w:cstheme="minorHAnsi"/>
                      <w:bCs/>
                      <w:szCs w:val="16"/>
                    </w:rPr>
                  </w:pPr>
                  <w:r w:rsidRPr="008E1158">
                    <w:rPr>
                      <w:rFonts w:asciiTheme="minorHAnsi" w:hAnsiTheme="minorHAnsi" w:cstheme="minorHAnsi"/>
                      <w:bCs/>
                      <w:szCs w:val="16"/>
                    </w:rPr>
                    <w:t>Pulse and rhythm</w:t>
                  </w:r>
                </w:p>
              </w:tc>
              <w:tc>
                <w:tcPr>
                  <w:tcW w:w="751" w:type="pct"/>
                  <w:shd w:val="clear" w:color="auto" w:fill="auto"/>
                </w:tcPr>
                <w:p w14:paraId="53417363"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Can I maintain a steady pulse?</w:t>
                  </w:r>
                </w:p>
                <w:p w14:paraId="10F479E1"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Can I recognise long and short sounds?</w:t>
                  </w:r>
                </w:p>
                <w:p w14:paraId="0DF46935"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identify silence in music?   </w:t>
                  </w:r>
                </w:p>
                <w:p w14:paraId="7474E021"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play/clap simple repeated rhythms? </w:t>
                  </w:r>
                </w:p>
              </w:tc>
              <w:tc>
                <w:tcPr>
                  <w:tcW w:w="751" w:type="pct"/>
                  <w:shd w:val="clear" w:color="auto" w:fill="auto"/>
                </w:tcPr>
                <w:p w14:paraId="42C755F0" w14:textId="77777777" w:rsidR="00CB1C7A" w:rsidRPr="008E1158" w:rsidRDefault="00CB1C7A" w:rsidP="00CB1C7A">
                  <w:pPr>
                    <w:rPr>
                      <w:rFonts w:asciiTheme="minorHAnsi" w:hAnsiTheme="minorHAnsi" w:cstheme="minorHAnsi"/>
                      <w:sz w:val="16"/>
                      <w:szCs w:val="16"/>
                    </w:rPr>
                  </w:pPr>
                  <w:r w:rsidRPr="008E1158">
                    <w:rPr>
                      <w:rFonts w:asciiTheme="minorHAnsi" w:hAnsiTheme="minorHAnsi" w:cstheme="minorHAnsi"/>
                      <w:sz w:val="16"/>
                      <w:szCs w:val="16"/>
                    </w:rPr>
                    <w:t>Can I clap/play a rhythm over the top of a steady beat?</w:t>
                  </w:r>
                </w:p>
                <w:p w14:paraId="7438AD14" w14:textId="77777777" w:rsidR="00CB1C7A" w:rsidRPr="008E1158" w:rsidRDefault="00CB1C7A" w:rsidP="00CB1C7A">
                  <w:pPr>
                    <w:rPr>
                      <w:rFonts w:asciiTheme="minorHAnsi" w:hAnsiTheme="minorHAnsi" w:cstheme="minorHAnsi"/>
                      <w:sz w:val="16"/>
                      <w:szCs w:val="16"/>
                    </w:rPr>
                  </w:pPr>
                  <w:r w:rsidRPr="008E1158">
                    <w:rPr>
                      <w:rFonts w:asciiTheme="minorHAnsi" w:hAnsiTheme="minorHAnsi" w:cstheme="minorHAnsi"/>
                      <w:sz w:val="16"/>
                      <w:szCs w:val="16"/>
                    </w:rPr>
                    <w:t xml:space="preserve">Can I internalise rhythm patterns? </w:t>
                  </w:r>
                </w:p>
              </w:tc>
              <w:tc>
                <w:tcPr>
                  <w:tcW w:w="751" w:type="pct"/>
                  <w:shd w:val="clear" w:color="auto" w:fill="auto"/>
                </w:tcPr>
                <w:p w14:paraId="3D54D0C0"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Can I remember and play longer repeated rhythms by ear and from notation?</w:t>
                  </w:r>
                </w:p>
                <w:p w14:paraId="79D93295" w14:textId="77777777" w:rsidR="00CB1C7A" w:rsidRPr="008E1158" w:rsidRDefault="00CB1C7A" w:rsidP="00CB1C7A">
                  <w:pPr>
                    <w:pStyle w:val="Default"/>
                    <w:rPr>
                      <w:rFonts w:asciiTheme="minorHAnsi" w:hAnsiTheme="minorHAnsi" w:cstheme="minorHAnsi"/>
                      <w:color w:val="auto"/>
                      <w:sz w:val="16"/>
                      <w:szCs w:val="16"/>
                    </w:rPr>
                  </w:pPr>
                </w:p>
                <w:p w14:paraId="1C76805B" w14:textId="77777777" w:rsidR="00CB1C7A" w:rsidRPr="008E1158" w:rsidRDefault="00CB1C7A" w:rsidP="00CB1C7A">
                  <w:pPr>
                    <w:pStyle w:val="Default"/>
                    <w:rPr>
                      <w:rFonts w:asciiTheme="minorHAnsi" w:hAnsiTheme="minorHAnsi" w:cstheme="minorHAnsi"/>
                      <w:b/>
                      <w:color w:val="auto"/>
                      <w:sz w:val="16"/>
                      <w:szCs w:val="16"/>
                    </w:rPr>
                  </w:pPr>
                </w:p>
              </w:tc>
              <w:tc>
                <w:tcPr>
                  <w:tcW w:w="751" w:type="pct"/>
                  <w:shd w:val="clear" w:color="auto" w:fill="auto"/>
                </w:tcPr>
                <w:p w14:paraId="0926F136"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Can I put groups of beats together and know that they are organised into 2, 3 and 4 (metre)?</w:t>
                  </w:r>
                </w:p>
                <w:p w14:paraId="36006967" w14:textId="77777777" w:rsidR="00CB1C7A" w:rsidRPr="008E1158" w:rsidRDefault="00CB1C7A" w:rsidP="00CB1C7A">
                  <w:pPr>
                    <w:pStyle w:val="Default"/>
                    <w:rPr>
                      <w:rFonts w:asciiTheme="minorHAnsi" w:hAnsiTheme="minorHAnsi" w:cstheme="minorHAnsi"/>
                      <w:b/>
                      <w:color w:val="auto"/>
                      <w:sz w:val="16"/>
                      <w:szCs w:val="16"/>
                    </w:rPr>
                  </w:pPr>
                  <w:r w:rsidRPr="008E1158">
                    <w:rPr>
                      <w:rFonts w:asciiTheme="minorHAnsi" w:hAnsiTheme="minorHAnsi" w:cstheme="minorHAnsi"/>
                      <w:color w:val="auto"/>
                      <w:sz w:val="16"/>
                      <w:szCs w:val="16"/>
                    </w:rPr>
                    <w:t>Can I put two rhythms together at the same time?</w:t>
                  </w:r>
                  <w:r w:rsidRPr="008E1158">
                    <w:rPr>
                      <w:rFonts w:asciiTheme="minorHAnsi" w:hAnsiTheme="minorHAnsi" w:cstheme="minorHAnsi"/>
                      <w:b/>
                      <w:color w:val="auto"/>
                      <w:sz w:val="16"/>
                      <w:szCs w:val="16"/>
                    </w:rPr>
                    <w:t xml:space="preserve"> </w:t>
                  </w:r>
                </w:p>
              </w:tc>
              <w:tc>
                <w:tcPr>
                  <w:tcW w:w="751" w:type="pct"/>
                  <w:shd w:val="clear" w:color="auto" w:fill="auto"/>
                </w:tcPr>
                <w:p w14:paraId="48D86484"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Can I hear and play syncopated (jazzy) rhythms?</w:t>
                  </w:r>
                </w:p>
              </w:tc>
              <w:tc>
                <w:tcPr>
                  <w:tcW w:w="751" w:type="pct"/>
                  <w:shd w:val="clear" w:color="auto" w:fill="auto"/>
                </w:tcPr>
                <w:p w14:paraId="3094FC76"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put several rhythms together at the same time? </w:t>
                  </w:r>
                </w:p>
              </w:tc>
            </w:tr>
            <w:tr w:rsidR="00CB1C7A" w:rsidRPr="008E1158" w14:paraId="4A956E40" w14:textId="77777777" w:rsidTr="008E1158">
              <w:trPr>
                <w:trHeight w:val="424"/>
              </w:trPr>
              <w:tc>
                <w:tcPr>
                  <w:tcW w:w="497" w:type="pct"/>
                  <w:tcBorders>
                    <w:top w:val="single" w:sz="4" w:space="0" w:color="auto"/>
                    <w:bottom w:val="single" w:sz="4" w:space="0" w:color="auto"/>
                  </w:tcBorders>
                  <w:shd w:val="clear" w:color="auto" w:fill="auto"/>
                </w:tcPr>
                <w:p w14:paraId="24303888" w14:textId="77777777" w:rsidR="00CB1C7A" w:rsidRPr="008E1158" w:rsidRDefault="00CB1C7A" w:rsidP="00CB1C7A">
                  <w:pPr>
                    <w:pStyle w:val="BodyText"/>
                    <w:spacing w:after="60" w:line="252" w:lineRule="auto"/>
                    <w:rPr>
                      <w:rFonts w:asciiTheme="minorHAnsi" w:hAnsiTheme="minorHAnsi" w:cstheme="minorHAnsi"/>
                      <w:bCs/>
                      <w:szCs w:val="16"/>
                    </w:rPr>
                  </w:pPr>
                  <w:r w:rsidRPr="008E1158">
                    <w:rPr>
                      <w:rFonts w:asciiTheme="minorHAnsi" w:hAnsiTheme="minorHAnsi" w:cstheme="minorHAnsi"/>
                      <w:b/>
                      <w:bCs/>
                      <w:szCs w:val="16"/>
                    </w:rPr>
                    <w:t xml:space="preserve">Dynamics </w:t>
                  </w:r>
                </w:p>
                <w:p w14:paraId="68F5829C" w14:textId="77777777" w:rsidR="00CB1C7A" w:rsidRPr="008E1158" w:rsidRDefault="00CB1C7A" w:rsidP="00CB1C7A">
                  <w:pPr>
                    <w:pStyle w:val="BodyText"/>
                    <w:spacing w:after="60" w:line="252" w:lineRule="auto"/>
                    <w:rPr>
                      <w:rFonts w:asciiTheme="minorHAnsi" w:hAnsiTheme="minorHAnsi" w:cstheme="minorHAnsi"/>
                      <w:bCs/>
                      <w:szCs w:val="16"/>
                    </w:rPr>
                  </w:pPr>
                  <w:r w:rsidRPr="008E1158">
                    <w:rPr>
                      <w:rFonts w:asciiTheme="minorHAnsi" w:hAnsiTheme="minorHAnsi" w:cstheme="minorHAnsi"/>
                      <w:bCs/>
                      <w:szCs w:val="16"/>
                    </w:rPr>
                    <w:t>Volume</w:t>
                  </w:r>
                </w:p>
              </w:tc>
              <w:tc>
                <w:tcPr>
                  <w:tcW w:w="751" w:type="pct"/>
                  <w:shd w:val="clear" w:color="auto" w:fill="auto"/>
                </w:tcPr>
                <w:p w14:paraId="2DA08645"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identify loud and quiet music? </w:t>
                  </w:r>
                </w:p>
              </w:tc>
              <w:tc>
                <w:tcPr>
                  <w:tcW w:w="751" w:type="pct"/>
                  <w:shd w:val="clear" w:color="auto" w:fill="auto"/>
                </w:tcPr>
                <w:p w14:paraId="024BD89E" w14:textId="77777777" w:rsidR="00CB1C7A" w:rsidRPr="008E1158" w:rsidRDefault="00CB1C7A" w:rsidP="00CB1C7A">
                  <w:pPr>
                    <w:rPr>
                      <w:rFonts w:asciiTheme="minorHAnsi" w:hAnsiTheme="minorHAnsi" w:cstheme="minorHAnsi"/>
                      <w:sz w:val="16"/>
                      <w:szCs w:val="16"/>
                    </w:rPr>
                  </w:pPr>
                  <w:r w:rsidRPr="008E1158">
                    <w:rPr>
                      <w:rFonts w:asciiTheme="minorHAnsi" w:hAnsiTheme="minorHAnsi" w:cstheme="minorHAnsi"/>
                      <w:sz w:val="16"/>
                      <w:szCs w:val="16"/>
                    </w:rPr>
                    <w:t>Can I identify when music gets louder/quieter and instant changes in dynamics?</w:t>
                  </w:r>
                </w:p>
              </w:tc>
              <w:tc>
                <w:tcPr>
                  <w:tcW w:w="751" w:type="pct"/>
                  <w:shd w:val="clear" w:color="auto" w:fill="auto"/>
                </w:tcPr>
                <w:p w14:paraId="32C1C6D1"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Can I identify and use gradual changes in dynamics (crescendo/diminuendo)?</w:t>
                  </w:r>
                </w:p>
                <w:p w14:paraId="4EF51A37" w14:textId="77777777" w:rsidR="00CB1C7A" w:rsidRPr="008E1158" w:rsidRDefault="00CB1C7A" w:rsidP="00CB1C7A">
                  <w:pPr>
                    <w:pStyle w:val="Default"/>
                    <w:rPr>
                      <w:rFonts w:asciiTheme="minorHAnsi" w:hAnsiTheme="minorHAnsi" w:cstheme="minorHAnsi"/>
                      <w:color w:val="auto"/>
                      <w:sz w:val="16"/>
                      <w:szCs w:val="16"/>
                    </w:rPr>
                  </w:pPr>
                </w:p>
              </w:tc>
              <w:tc>
                <w:tcPr>
                  <w:tcW w:w="751" w:type="pct"/>
                  <w:shd w:val="clear" w:color="auto" w:fill="auto"/>
                </w:tcPr>
                <w:p w14:paraId="2BFB9C1B"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 xml:space="preserve">Can I use and recognise the main musical terms for dynamics (very loud (ff), loud (f), quiet (p), very quiet (pp)? </w:t>
                  </w:r>
                </w:p>
              </w:tc>
              <w:tc>
                <w:tcPr>
                  <w:tcW w:w="751" w:type="pct"/>
                  <w:shd w:val="clear" w:color="auto" w:fill="auto"/>
                </w:tcPr>
                <w:p w14:paraId="6EA06F67"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use a full range of dynamics in my compositions and performances and begin to use them in notation? </w:t>
                  </w:r>
                </w:p>
              </w:tc>
              <w:tc>
                <w:tcPr>
                  <w:tcW w:w="751" w:type="pct"/>
                  <w:shd w:val="clear" w:color="auto" w:fill="auto"/>
                </w:tcPr>
                <w:p w14:paraId="1BDEBA15"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use a full range of dynamics in my compositions, using them correctly in notation? </w:t>
                  </w:r>
                </w:p>
              </w:tc>
            </w:tr>
            <w:tr w:rsidR="00CB1C7A" w:rsidRPr="008E1158" w14:paraId="242434D4" w14:textId="77777777" w:rsidTr="008E1158">
              <w:trPr>
                <w:trHeight w:val="424"/>
              </w:trPr>
              <w:tc>
                <w:tcPr>
                  <w:tcW w:w="497" w:type="pct"/>
                  <w:tcBorders>
                    <w:top w:val="single" w:sz="4" w:space="0" w:color="auto"/>
                    <w:bottom w:val="single" w:sz="4" w:space="0" w:color="auto"/>
                  </w:tcBorders>
                  <w:shd w:val="clear" w:color="auto" w:fill="auto"/>
                </w:tcPr>
                <w:p w14:paraId="61B3770C" w14:textId="77777777" w:rsidR="00CB1C7A" w:rsidRPr="008E1158" w:rsidRDefault="00CB1C7A" w:rsidP="00CB1C7A">
                  <w:pPr>
                    <w:pStyle w:val="BodyText"/>
                    <w:spacing w:after="60" w:line="252" w:lineRule="auto"/>
                    <w:rPr>
                      <w:rFonts w:asciiTheme="minorHAnsi" w:hAnsiTheme="minorHAnsi" w:cstheme="minorHAnsi"/>
                      <w:b/>
                      <w:bCs/>
                      <w:szCs w:val="16"/>
                    </w:rPr>
                  </w:pPr>
                  <w:r w:rsidRPr="008E1158">
                    <w:rPr>
                      <w:rFonts w:asciiTheme="minorHAnsi" w:hAnsiTheme="minorHAnsi" w:cstheme="minorHAnsi"/>
                      <w:b/>
                      <w:bCs/>
                      <w:szCs w:val="16"/>
                    </w:rPr>
                    <w:t>Tempo</w:t>
                  </w:r>
                </w:p>
                <w:p w14:paraId="3CEAF37B" w14:textId="77777777" w:rsidR="00CB1C7A" w:rsidRPr="008E1158" w:rsidRDefault="00CB1C7A" w:rsidP="00CB1C7A">
                  <w:pPr>
                    <w:pStyle w:val="BodyText"/>
                    <w:spacing w:after="60" w:line="252" w:lineRule="auto"/>
                    <w:rPr>
                      <w:rFonts w:asciiTheme="minorHAnsi" w:hAnsiTheme="minorHAnsi" w:cstheme="minorHAnsi"/>
                      <w:bCs/>
                      <w:szCs w:val="16"/>
                    </w:rPr>
                  </w:pPr>
                  <w:r w:rsidRPr="008E1158">
                    <w:rPr>
                      <w:rFonts w:asciiTheme="minorHAnsi" w:hAnsiTheme="minorHAnsi" w:cstheme="minorHAnsi"/>
                      <w:bCs/>
                      <w:szCs w:val="16"/>
                    </w:rPr>
                    <w:t>Speed</w:t>
                  </w:r>
                </w:p>
              </w:tc>
              <w:tc>
                <w:tcPr>
                  <w:tcW w:w="751" w:type="pct"/>
                  <w:shd w:val="clear" w:color="auto" w:fill="auto"/>
                </w:tcPr>
                <w:p w14:paraId="1C8B93A5"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identify fast and slow, playing at different speeds? </w:t>
                  </w:r>
                </w:p>
              </w:tc>
              <w:tc>
                <w:tcPr>
                  <w:tcW w:w="751" w:type="pct"/>
                  <w:shd w:val="clear" w:color="auto" w:fill="auto"/>
                </w:tcPr>
                <w:p w14:paraId="31ABF23D" w14:textId="77777777" w:rsidR="00CB1C7A" w:rsidRPr="008E1158" w:rsidRDefault="00CB1C7A" w:rsidP="00CB1C7A">
                  <w:pPr>
                    <w:rPr>
                      <w:rFonts w:asciiTheme="minorHAnsi" w:hAnsiTheme="minorHAnsi" w:cstheme="minorHAnsi"/>
                      <w:sz w:val="16"/>
                      <w:szCs w:val="16"/>
                    </w:rPr>
                  </w:pPr>
                  <w:r w:rsidRPr="008E1158">
                    <w:rPr>
                      <w:rFonts w:asciiTheme="minorHAnsi" w:hAnsiTheme="minorHAnsi" w:cstheme="minorHAnsi"/>
                      <w:sz w:val="16"/>
                      <w:szCs w:val="16"/>
                    </w:rPr>
                    <w:t xml:space="preserve">Can I keep a steady beat (pulse) at fast or slow tempi? </w:t>
                  </w:r>
                </w:p>
              </w:tc>
              <w:tc>
                <w:tcPr>
                  <w:tcW w:w="751" w:type="pct"/>
                  <w:shd w:val="clear" w:color="auto" w:fill="auto"/>
                </w:tcPr>
                <w:p w14:paraId="2C78EB13"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 xml:space="preserve">Can I identify music that is slower than/faster than? </w:t>
                  </w:r>
                </w:p>
              </w:tc>
              <w:tc>
                <w:tcPr>
                  <w:tcW w:w="751" w:type="pct"/>
                  <w:shd w:val="clear" w:color="auto" w:fill="auto"/>
                </w:tcPr>
                <w:p w14:paraId="35DEF45F"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 xml:space="preserve">Can I change the tempo in pieces that I play or songs I sing? </w:t>
                  </w:r>
                </w:p>
              </w:tc>
              <w:tc>
                <w:tcPr>
                  <w:tcW w:w="751" w:type="pct"/>
                  <w:shd w:val="clear" w:color="auto" w:fill="auto"/>
                </w:tcPr>
                <w:p w14:paraId="4551AA64"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perform accurately at a full range of tempi? </w:t>
                  </w:r>
                </w:p>
              </w:tc>
              <w:tc>
                <w:tcPr>
                  <w:tcW w:w="751" w:type="pct"/>
                  <w:shd w:val="clear" w:color="auto" w:fill="auto"/>
                </w:tcPr>
                <w:p w14:paraId="69029BE9"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perform accurately at a full range of tempi including changes during a piece? </w:t>
                  </w:r>
                </w:p>
              </w:tc>
            </w:tr>
            <w:tr w:rsidR="00CB1C7A" w:rsidRPr="008E1158" w14:paraId="51595F74" w14:textId="77777777" w:rsidTr="008E1158">
              <w:trPr>
                <w:trHeight w:val="424"/>
              </w:trPr>
              <w:tc>
                <w:tcPr>
                  <w:tcW w:w="497" w:type="pct"/>
                  <w:tcBorders>
                    <w:top w:val="single" w:sz="4" w:space="0" w:color="auto"/>
                    <w:bottom w:val="single" w:sz="4" w:space="0" w:color="auto"/>
                  </w:tcBorders>
                  <w:shd w:val="clear" w:color="auto" w:fill="auto"/>
                </w:tcPr>
                <w:p w14:paraId="1C0B742C" w14:textId="77777777" w:rsidR="00CB1C7A" w:rsidRPr="008E1158" w:rsidRDefault="00CB1C7A" w:rsidP="00CB1C7A">
                  <w:pPr>
                    <w:pStyle w:val="BodyText"/>
                    <w:spacing w:after="60" w:line="252" w:lineRule="auto"/>
                    <w:rPr>
                      <w:rFonts w:asciiTheme="minorHAnsi" w:hAnsiTheme="minorHAnsi" w:cstheme="minorHAnsi"/>
                      <w:b/>
                      <w:bCs/>
                      <w:szCs w:val="16"/>
                    </w:rPr>
                  </w:pPr>
                  <w:r w:rsidRPr="008E1158">
                    <w:rPr>
                      <w:rFonts w:asciiTheme="minorHAnsi" w:hAnsiTheme="minorHAnsi" w:cstheme="minorHAnsi"/>
                      <w:b/>
                      <w:bCs/>
                      <w:szCs w:val="16"/>
                    </w:rPr>
                    <w:t>Timbre</w:t>
                  </w:r>
                </w:p>
                <w:p w14:paraId="7E747693" w14:textId="77777777" w:rsidR="00CB1C7A" w:rsidRPr="008E1158" w:rsidRDefault="00CB1C7A" w:rsidP="00CB1C7A">
                  <w:pPr>
                    <w:pStyle w:val="BodyText"/>
                    <w:spacing w:after="60" w:line="252" w:lineRule="auto"/>
                    <w:rPr>
                      <w:rFonts w:asciiTheme="minorHAnsi" w:hAnsiTheme="minorHAnsi" w:cstheme="minorHAnsi"/>
                      <w:bCs/>
                      <w:szCs w:val="16"/>
                    </w:rPr>
                  </w:pPr>
                  <w:r w:rsidRPr="008E1158">
                    <w:rPr>
                      <w:rFonts w:asciiTheme="minorHAnsi" w:hAnsiTheme="minorHAnsi" w:cstheme="minorHAnsi"/>
                      <w:bCs/>
                      <w:szCs w:val="16"/>
                    </w:rPr>
                    <w:t>Quality of sound</w:t>
                  </w:r>
                </w:p>
              </w:tc>
              <w:tc>
                <w:tcPr>
                  <w:tcW w:w="751" w:type="pct"/>
                  <w:shd w:val="clear" w:color="auto" w:fill="auto"/>
                </w:tcPr>
                <w:p w14:paraId="54F5E741"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Can I recognise the different sounds in instruments?</w:t>
                  </w:r>
                </w:p>
                <w:p w14:paraId="78B57A35"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sort sound qualities </w:t>
                  </w:r>
                  <w:proofErr w:type="spellStart"/>
                  <w:r w:rsidRPr="008E1158">
                    <w:rPr>
                      <w:rFonts w:asciiTheme="minorHAnsi" w:hAnsiTheme="minorHAnsi" w:cstheme="minorHAnsi"/>
                      <w:sz w:val="16"/>
                      <w:szCs w:val="16"/>
                    </w:rPr>
                    <w:t>eg</w:t>
                  </w:r>
                  <w:proofErr w:type="spellEnd"/>
                  <w:r w:rsidRPr="008E1158">
                    <w:rPr>
                      <w:rFonts w:asciiTheme="minorHAnsi" w:hAnsiTheme="minorHAnsi" w:cstheme="minorHAnsi"/>
                      <w:sz w:val="16"/>
                      <w:szCs w:val="16"/>
                    </w:rPr>
                    <w:t xml:space="preserve"> metal, wood?</w:t>
                  </w:r>
                </w:p>
              </w:tc>
              <w:tc>
                <w:tcPr>
                  <w:tcW w:w="751" w:type="pct"/>
                  <w:shd w:val="clear" w:color="auto" w:fill="auto"/>
                </w:tcPr>
                <w:p w14:paraId="651E3C09" w14:textId="77777777" w:rsidR="00CB1C7A" w:rsidRPr="008E1158" w:rsidRDefault="00CB1C7A" w:rsidP="00CB1C7A">
                  <w:pPr>
                    <w:rPr>
                      <w:rFonts w:asciiTheme="minorHAnsi" w:hAnsiTheme="minorHAnsi" w:cstheme="minorHAnsi"/>
                      <w:sz w:val="16"/>
                      <w:szCs w:val="16"/>
                    </w:rPr>
                  </w:pPr>
                  <w:r w:rsidRPr="008E1158">
                    <w:rPr>
                      <w:rFonts w:asciiTheme="minorHAnsi" w:hAnsiTheme="minorHAnsi" w:cstheme="minorHAnsi"/>
                      <w:sz w:val="16"/>
                      <w:szCs w:val="16"/>
                    </w:rPr>
                    <w:t>Can I recognise instrumental sounds when I hear them?</w:t>
                  </w:r>
                </w:p>
              </w:tc>
              <w:tc>
                <w:tcPr>
                  <w:tcW w:w="751" w:type="pct"/>
                  <w:shd w:val="clear" w:color="auto" w:fill="auto"/>
                </w:tcPr>
                <w:p w14:paraId="53F21DFA"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Can I recognise instrumental sounds including orchestral instruments?</w:t>
                  </w:r>
                </w:p>
              </w:tc>
              <w:tc>
                <w:tcPr>
                  <w:tcW w:w="751" w:type="pct"/>
                  <w:shd w:val="clear" w:color="auto" w:fill="auto"/>
                </w:tcPr>
                <w:p w14:paraId="0A74F191"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 xml:space="preserve">Can I group instruments into sounds and families </w:t>
                  </w:r>
                  <w:proofErr w:type="spellStart"/>
                  <w:r w:rsidRPr="008E1158">
                    <w:rPr>
                      <w:rFonts w:asciiTheme="minorHAnsi" w:hAnsiTheme="minorHAnsi" w:cstheme="minorHAnsi"/>
                      <w:color w:val="auto"/>
                      <w:sz w:val="16"/>
                      <w:szCs w:val="16"/>
                    </w:rPr>
                    <w:t>eg</w:t>
                  </w:r>
                  <w:proofErr w:type="spellEnd"/>
                  <w:r w:rsidRPr="008E1158">
                    <w:rPr>
                      <w:rFonts w:asciiTheme="minorHAnsi" w:hAnsiTheme="minorHAnsi" w:cstheme="minorHAnsi"/>
                      <w:color w:val="auto"/>
                      <w:sz w:val="16"/>
                      <w:szCs w:val="16"/>
                    </w:rPr>
                    <w:t xml:space="preserve"> brass, woodwind, string</w:t>
                  </w:r>
                </w:p>
              </w:tc>
              <w:tc>
                <w:tcPr>
                  <w:tcW w:w="751" w:type="pct"/>
                  <w:shd w:val="clear" w:color="auto" w:fill="auto"/>
                </w:tcPr>
                <w:p w14:paraId="4363F0D0"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identify instruments used for different musical styles? </w:t>
                  </w:r>
                </w:p>
              </w:tc>
              <w:tc>
                <w:tcPr>
                  <w:tcW w:w="751" w:type="pct"/>
                  <w:shd w:val="clear" w:color="auto" w:fill="auto"/>
                </w:tcPr>
                <w:p w14:paraId="6C1A2AAF"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Can I use particular sounds for an effect?</w:t>
                  </w:r>
                </w:p>
                <w:p w14:paraId="42E47495"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Can I manipulate sounds for an effect using ICT?</w:t>
                  </w:r>
                </w:p>
              </w:tc>
            </w:tr>
            <w:tr w:rsidR="00CB1C7A" w:rsidRPr="008E1158" w14:paraId="54E837D6" w14:textId="77777777" w:rsidTr="008E1158">
              <w:trPr>
                <w:trHeight w:val="424"/>
              </w:trPr>
              <w:tc>
                <w:tcPr>
                  <w:tcW w:w="497" w:type="pct"/>
                  <w:tcBorders>
                    <w:top w:val="single" w:sz="4" w:space="0" w:color="auto"/>
                    <w:bottom w:val="single" w:sz="4" w:space="0" w:color="auto"/>
                  </w:tcBorders>
                  <w:shd w:val="clear" w:color="auto" w:fill="auto"/>
                </w:tcPr>
                <w:p w14:paraId="6CAFD17C" w14:textId="77777777" w:rsidR="00CB1C7A" w:rsidRPr="008E1158" w:rsidRDefault="00CB1C7A" w:rsidP="00CB1C7A">
                  <w:pPr>
                    <w:pStyle w:val="BodyText"/>
                    <w:spacing w:after="60" w:line="252" w:lineRule="auto"/>
                    <w:rPr>
                      <w:rFonts w:asciiTheme="minorHAnsi" w:hAnsiTheme="minorHAnsi" w:cstheme="minorHAnsi"/>
                      <w:b/>
                      <w:bCs/>
                      <w:szCs w:val="16"/>
                    </w:rPr>
                  </w:pPr>
                  <w:r w:rsidRPr="008E1158">
                    <w:rPr>
                      <w:rFonts w:asciiTheme="minorHAnsi" w:hAnsiTheme="minorHAnsi" w:cstheme="minorHAnsi"/>
                      <w:b/>
                      <w:bCs/>
                      <w:szCs w:val="16"/>
                    </w:rPr>
                    <w:t>Structure</w:t>
                  </w:r>
                </w:p>
                <w:p w14:paraId="300474EA" w14:textId="77777777" w:rsidR="00CB1C7A" w:rsidRPr="008E1158" w:rsidRDefault="00CB1C7A" w:rsidP="00CB1C7A">
                  <w:pPr>
                    <w:pStyle w:val="BodyText"/>
                    <w:spacing w:after="60" w:line="252" w:lineRule="auto"/>
                    <w:rPr>
                      <w:rFonts w:asciiTheme="minorHAnsi" w:hAnsiTheme="minorHAnsi" w:cstheme="minorHAnsi"/>
                      <w:bCs/>
                      <w:szCs w:val="16"/>
                    </w:rPr>
                  </w:pPr>
                  <w:r w:rsidRPr="008E1158">
                    <w:rPr>
                      <w:rFonts w:asciiTheme="minorHAnsi" w:hAnsiTheme="minorHAnsi" w:cstheme="minorHAnsi"/>
                      <w:bCs/>
                      <w:szCs w:val="16"/>
                    </w:rPr>
                    <w:t>Sections</w:t>
                  </w:r>
                </w:p>
              </w:tc>
              <w:tc>
                <w:tcPr>
                  <w:tcW w:w="751" w:type="pct"/>
                  <w:shd w:val="clear" w:color="auto" w:fill="auto"/>
                </w:tcPr>
                <w:p w14:paraId="3605FA05"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recognise repeated patterns? </w:t>
                  </w:r>
                </w:p>
              </w:tc>
              <w:tc>
                <w:tcPr>
                  <w:tcW w:w="751" w:type="pct"/>
                  <w:shd w:val="clear" w:color="auto" w:fill="auto"/>
                </w:tcPr>
                <w:p w14:paraId="1E555075" w14:textId="77777777" w:rsidR="00CB1C7A" w:rsidRPr="008E1158" w:rsidRDefault="00CB1C7A" w:rsidP="00CB1C7A">
                  <w:pPr>
                    <w:rPr>
                      <w:rFonts w:asciiTheme="minorHAnsi" w:hAnsiTheme="minorHAnsi" w:cstheme="minorHAnsi"/>
                      <w:sz w:val="16"/>
                      <w:szCs w:val="16"/>
                    </w:rPr>
                  </w:pPr>
                  <w:r w:rsidRPr="008E1158">
                    <w:rPr>
                      <w:rFonts w:asciiTheme="minorHAnsi" w:hAnsiTheme="minorHAnsi" w:cstheme="minorHAnsi"/>
                      <w:sz w:val="16"/>
                      <w:szCs w:val="16"/>
                    </w:rPr>
                    <w:t>Can I identify the beginning, middle and end of a piece of music?</w:t>
                  </w:r>
                </w:p>
                <w:p w14:paraId="49FC6CA6" w14:textId="77777777" w:rsidR="00CB1C7A" w:rsidRPr="008E1158" w:rsidRDefault="00CB1C7A" w:rsidP="00CB1C7A">
                  <w:pPr>
                    <w:rPr>
                      <w:rFonts w:asciiTheme="minorHAnsi" w:hAnsiTheme="minorHAnsi" w:cstheme="minorHAnsi"/>
                      <w:sz w:val="16"/>
                      <w:szCs w:val="16"/>
                    </w:rPr>
                  </w:pPr>
                  <w:r w:rsidRPr="008E1158">
                    <w:rPr>
                      <w:rFonts w:asciiTheme="minorHAnsi" w:hAnsiTheme="minorHAnsi" w:cstheme="minorHAnsi"/>
                      <w:sz w:val="16"/>
                      <w:szCs w:val="16"/>
                    </w:rPr>
                    <w:t xml:space="preserve">Can I use echo or call and response? </w:t>
                  </w:r>
                </w:p>
              </w:tc>
              <w:tc>
                <w:tcPr>
                  <w:tcW w:w="751" w:type="pct"/>
                  <w:shd w:val="clear" w:color="auto" w:fill="auto"/>
                </w:tcPr>
                <w:p w14:paraId="73E0F577"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Can I identify a verse and chorus in a song?</w:t>
                  </w:r>
                </w:p>
                <w:p w14:paraId="1835DC48"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 xml:space="preserve">Can I sequence parts of music? </w:t>
                  </w:r>
                </w:p>
              </w:tc>
              <w:tc>
                <w:tcPr>
                  <w:tcW w:w="751" w:type="pct"/>
                  <w:shd w:val="clear" w:color="auto" w:fill="auto"/>
                </w:tcPr>
                <w:p w14:paraId="655067FB"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 xml:space="preserve">Can I perform a round, paying attention as to when a part starts and a section that is next? </w:t>
                  </w:r>
                </w:p>
                <w:p w14:paraId="58B2005E"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 xml:space="preserve">Can I recognise an ABA structure? </w:t>
                  </w:r>
                </w:p>
              </w:tc>
              <w:tc>
                <w:tcPr>
                  <w:tcW w:w="751" w:type="pct"/>
                  <w:shd w:val="clear" w:color="auto" w:fill="auto"/>
                </w:tcPr>
                <w:p w14:paraId="3FC4FD7A"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recognise Rondo (ABACADA) and explore this during my own compositions? </w:t>
                  </w:r>
                </w:p>
              </w:tc>
              <w:tc>
                <w:tcPr>
                  <w:tcW w:w="751" w:type="pct"/>
                  <w:shd w:val="clear" w:color="auto" w:fill="auto"/>
                </w:tcPr>
                <w:p w14:paraId="033CF74F"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sequence sections of music in songs, noticing repeats? </w:t>
                  </w:r>
                </w:p>
              </w:tc>
            </w:tr>
            <w:tr w:rsidR="00CB1C7A" w:rsidRPr="008E1158" w14:paraId="5CB069AB" w14:textId="77777777" w:rsidTr="008E1158">
              <w:trPr>
                <w:trHeight w:val="424"/>
              </w:trPr>
              <w:tc>
                <w:tcPr>
                  <w:tcW w:w="497" w:type="pct"/>
                  <w:tcBorders>
                    <w:top w:val="single" w:sz="4" w:space="0" w:color="auto"/>
                  </w:tcBorders>
                  <w:shd w:val="clear" w:color="auto" w:fill="auto"/>
                </w:tcPr>
                <w:p w14:paraId="6BB2F80A" w14:textId="77777777" w:rsidR="00CB1C7A" w:rsidRPr="008E1158" w:rsidRDefault="00CB1C7A" w:rsidP="00CB1C7A">
                  <w:pPr>
                    <w:pStyle w:val="BodyText"/>
                    <w:spacing w:after="60" w:line="252" w:lineRule="auto"/>
                    <w:rPr>
                      <w:rFonts w:asciiTheme="minorHAnsi" w:hAnsiTheme="minorHAnsi" w:cstheme="minorHAnsi"/>
                      <w:b/>
                      <w:bCs/>
                      <w:szCs w:val="16"/>
                    </w:rPr>
                  </w:pPr>
                  <w:r w:rsidRPr="008E1158">
                    <w:rPr>
                      <w:rFonts w:asciiTheme="minorHAnsi" w:hAnsiTheme="minorHAnsi" w:cstheme="minorHAnsi"/>
                      <w:b/>
                      <w:bCs/>
                      <w:szCs w:val="16"/>
                    </w:rPr>
                    <w:t>Texture</w:t>
                  </w:r>
                </w:p>
                <w:p w14:paraId="4BE28CAC" w14:textId="77777777" w:rsidR="00CB1C7A" w:rsidRPr="008E1158" w:rsidRDefault="00CB1C7A" w:rsidP="00CB1C7A">
                  <w:pPr>
                    <w:pStyle w:val="BodyText"/>
                    <w:spacing w:after="60" w:line="252" w:lineRule="auto"/>
                    <w:rPr>
                      <w:rFonts w:asciiTheme="minorHAnsi" w:hAnsiTheme="minorHAnsi" w:cstheme="minorHAnsi"/>
                      <w:bCs/>
                      <w:szCs w:val="16"/>
                    </w:rPr>
                  </w:pPr>
                  <w:r w:rsidRPr="008E1158">
                    <w:rPr>
                      <w:rFonts w:asciiTheme="minorHAnsi" w:hAnsiTheme="minorHAnsi" w:cstheme="minorHAnsi"/>
                      <w:bCs/>
                      <w:szCs w:val="16"/>
                    </w:rPr>
                    <w:t>Layers</w:t>
                  </w:r>
                </w:p>
              </w:tc>
              <w:tc>
                <w:tcPr>
                  <w:tcW w:w="751" w:type="pct"/>
                  <w:shd w:val="clear" w:color="auto" w:fill="auto"/>
                </w:tcPr>
                <w:p w14:paraId="4D3B71D5"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hear and identify layers of sounds? </w:t>
                  </w:r>
                </w:p>
              </w:tc>
              <w:tc>
                <w:tcPr>
                  <w:tcW w:w="751" w:type="pct"/>
                  <w:shd w:val="clear" w:color="auto" w:fill="auto"/>
                </w:tcPr>
                <w:p w14:paraId="7C8ADFED" w14:textId="77777777" w:rsidR="00CB1C7A" w:rsidRPr="008E1158" w:rsidRDefault="00CB1C7A" w:rsidP="00CB1C7A">
                  <w:pPr>
                    <w:rPr>
                      <w:rFonts w:asciiTheme="minorHAnsi" w:hAnsiTheme="minorHAnsi" w:cstheme="minorHAnsi"/>
                      <w:sz w:val="16"/>
                      <w:szCs w:val="16"/>
                    </w:rPr>
                  </w:pPr>
                  <w:r w:rsidRPr="008E1158">
                    <w:rPr>
                      <w:rFonts w:asciiTheme="minorHAnsi" w:hAnsiTheme="minorHAnsi" w:cstheme="minorHAnsi"/>
                      <w:sz w:val="16"/>
                      <w:szCs w:val="16"/>
                    </w:rPr>
                    <w:t xml:space="preserve">Can I identify foreground and background sounds? </w:t>
                  </w:r>
                </w:p>
              </w:tc>
              <w:tc>
                <w:tcPr>
                  <w:tcW w:w="751" w:type="pct"/>
                  <w:shd w:val="clear" w:color="auto" w:fill="auto"/>
                </w:tcPr>
                <w:p w14:paraId="76BD8859"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Can I hear the tune and accompaniment in a piece of music?</w:t>
                  </w:r>
                </w:p>
                <w:p w14:paraId="6024A4E8"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Can I identify a repeating rhythm ostinato?</w:t>
                  </w:r>
                </w:p>
                <w:p w14:paraId="78D74BBE"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Can I recognise how a round can cause different textures (beginning, middle, end)?</w:t>
                  </w:r>
                </w:p>
              </w:tc>
              <w:tc>
                <w:tcPr>
                  <w:tcW w:w="751" w:type="pct"/>
                  <w:shd w:val="clear" w:color="auto" w:fill="auto"/>
                </w:tcPr>
                <w:p w14:paraId="7681B4B3"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Can I recognise a solo and groups of instruments/voices?</w:t>
                  </w:r>
                </w:p>
                <w:p w14:paraId="68FE40D1"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 xml:space="preserve">Can I recognise a solo, playing in unison, duet, trio or ensemble? </w:t>
                  </w:r>
                </w:p>
                <w:p w14:paraId="7D0993A0"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 xml:space="preserve">Can I identify a repeating pitch ostinato? </w:t>
                  </w:r>
                </w:p>
                <w:p w14:paraId="73714B12" w14:textId="77777777" w:rsidR="00CB1C7A" w:rsidRPr="008E1158" w:rsidRDefault="00CB1C7A" w:rsidP="00CB1C7A">
                  <w:pPr>
                    <w:pStyle w:val="Default"/>
                    <w:rPr>
                      <w:rFonts w:asciiTheme="minorHAnsi" w:hAnsiTheme="minorHAnsi" w:cstheme="minorHAnsi"/>
                      <w:color w:val="auto"/>
                      <w:sz w:val="16"/>
                      <w:szCs w:val="16"/>
                    </w:rPr>
                  </w:pPr>
                </w:p>
              </w:tc>
              <w:tc>
                <w:tcPr>
                  <w:tcW w:w="751" w:type="pct"/>
                  <w:shd w:val="clear" w:color="auto" w:fill="auto"/>
                </w:tcPr>
                <w:p w14:paraId="5C59EBBF"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hear and contribute to part music and singing? </w:t>
                  </w:r>
                </w:p>
              </w:tc>
              <w:tc>
                <w:tcPr>
                  <w:tcW w:w="751" w:type="pct"/>
                  <w:shd w:val="clear" w:color="auto" w:fill="auto"/>
                </w:tcPr>
                <w:p w14:paraId="00B5E21F"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vary the texture in my own compositions, thinking about chords and parts? </w:t>
                  </w:r>
                </w:p>
              </w:tc>
            </w:tr>
          </w:tbl>
          <w:p w14:paraId="76D2BDFB" w14:textId="77777777" w:rsidR="00CB1C7A" w:rsidRPr="008E1158" w:rsidRDefault="00CB1C7A" w:rsidP="00CB1C7A">
            <w:pPr>
              <w:rPr>
                <w:rFonts w:asciiTheme="minorHAnsi" w:hAnsiTheme="minorHAnsi" w:cstheme="minorHAnsi"/>
                <w:vanish/>
                <w:sz w:val="16"/>
                <w:szCs w:val="16"/>
              </w:rPr>
            </w:pPr>
          </w:p>
          <w:p w14:paraId="4E7A95DB" w14:textId="58E7AFDA" w:rsidR="00DF5348" w:rsidRPr="008E1158" w:rsidRDefault="00DF5348" w:rsidP="003D18DD">
            <w:pPr>
              <w:rPr>
                <w:rFonts w:asciiTheme="minorHAnsi" w:hAnsiTheme="minorHAnsi" w:cstheme="minorHAnsi"/>
                <w:sz w:val="24"/>
                <w:szCs w:val="24"/>
              </w:rPr>
            </w:pPr>
          </w:p>
        </w:tc>
      </w:tr>
      <w:tr w:rsidR="00250D2E" w:rsidRPr="008E1158" w14:paraId="02BA4153" w14:textId="77777777" w:rsidTr="33E2E756">
        <w:tc>
          <w:tcPr>
            <w:tcW w:w="5000" w:type="pct"/>
            <w:shd w:val="clear" w:color="auto" w:fill="4A66AC" w:themeFill="accent1"/>
          </w:tcPr>
          <w:p w14:paraId="34177397" w14:textId="74429E75" w:rsidR="00250D2E" w:rsidRPr="008E1158" w:rsidRDefault="0025715F" w:rsidP="50554CBA">
            <w:pPr>
              <w:jc w:val="center"/>
              <w:rPr>
                <w:rFonts w:asciiTheme="minorHAnsi" w:hAnsiTheme="minorHAnsi" w:cstheme="minorHAnsi"/>
                <w:b/>
                <w:bCs/>
                <w:color w:val="FFFFFF" w:themeColor="background1"/>
                <w:sz w:val="24"/>
                <w:szCs w:val="24"/>
              </w:rPr>
            </w:pPr>
            <w:bookmarkStart w:id="0" w:name="_Hlk37069748"/>
            <w:r w:rsidRPr="008E1158">
              <w:rPr>
                <w:rFonts w:asciiTheme="minorHAnsi" w:hAnsiTheme="minorHAnsi" w:cstheme="minorHAnsi"/>
                <w:b/>
                <w:bCs/>
                <w:color w:val="FFFFFF" w:themeColor="background1"/>
                <w:sz w:val="24"/>
                <w:szCs w:val="24"/>
              </w:rPr>
              <w:lastRenderedPageBreak/>
              <w:t>In order to assess impact</w:t>
            </w:r>
            <w:r w:rsidR="32A5A985" w:rsidRPr="008E1158">
              <w:rPr>
                <w:rFonts w:asciiTheme="minorHAnsi" w:hAnsiTheme="minorHAnsi" w:cstheme="minorHAnsi"/>
                <w:b/>
                <w:bCs/>
                <w:color w:val="FFFFFF" w:themeColor="background1"/>
                <w:sz w:val="24"/>
                <w:szCs w:val="24"/>
              </w:rPr>
              <w:t xml:space="preserve"> - </w:t>
            </w:r>
            <w:r w:rsidR="05AF2178" w:rsidRPr="008E1158">
              <w:rPr>
                <w:rFonts w:asciiTheme="minorHAnsi" w:hAnsiTheme="minorHAnsi" w:cstheme="minorHAnsi"/>
                <w:b/>
                <w:bCs/>
                <w:color w:val="FFFFFF" w:themeColor="background1"/>
                <w:sz w:val="24"/>
                <w:szCs w:val="24"/>
              </w:rPr>
              <w:t xml:space="preserve">a </w:t>
            </w:r>
            <w:r w:rsidR="32A5A985" w:rsidRPr="008E1158">
              <w:rPr>
                <w:rFonts w:asciiTheme="minorHAnsi" w:hAnsiTheme="minorHAnsi" w:cstheme="minorHAnsi"/>
                <w:b/>
                <w:bCs/>
                <w:color w:val="FFFFFF" w:themeColor="background1"/>
                <w:sz w:val="24"/>
                <w:szCs w:val="24"/>
              </w:rPr>
              <w:t>guid</w:t>
            </w:r>
            <w:r w:rsidR="643A680D" w:rsidRPr="008E1158">
              <w:rPr>
                <w:rFonts w:asciiTheme="minorHAnsi" w:hAnsiTheme="minorHAnsi" w:cstheme="minorHAnsi"/>
                <w:b/>
                <w:bCs/>
                <w:color w:val="FFFFFF" w:themeColor="background1"/>
                <w:sz w:val="24"/>
                <w:szCs w:val="24"/>
              </w:rPr>
              <w:t>e</w:t>
            </w:r>
          </w:p>
        </w:tc>
      </w:tr>
      <w:tr w:rsidR="00250D2E" w:rsidRPr="008E1158" w14:paraId="545C1A11" w14:textId="77777777" w:rsidTr="33E2E756">
        <w:tc>
          <w:tcPr>
            <w:tcW w:w="5000" w:type="pct"/>
            <w:shd w:val="clear" w:color="auto" w:fill="FFFFFF" w:themeFill="background1"/>
          </w:tcPr>
          <w:p w14:paraId="0BCD2410" w14:textId="05845060" w:rsidR="00BD0BDC" w:rsidRDefault="00BD0BDC" w:rsidP="00250D2E">
            <w:pPr>
              <w:rPr>
                <w:rFonts w:asciiTheme="minorHAnsi" w:hAnsiTheme="minorHAnsi" w:cstheme="minorHAnsi"/>
                <w:szCs w:val="24"/>
              </w:rPr>
            </w:pPr>
          </w:p>
          <w:p w14:paraId="400C38B5" w14:textId="77C42F37" w:rsidR="006B5684" w:rsidRPr="008E1158" w:rsidRDefault="006B5684" w:rsidP="00250D2E">
            <w:pPr>
              <w:rPr>
                <w:rFonts w:asciiTheme="minorHAnsi" w:hAnsiTheme="minorHAnsi" w:cstheme="minorHAnsi"/>
                <w:szCs w:val="24"/>
              </w:rPr>
            </w:pPr>
            <w:r>
              <w:rPr>
                <w:rFonts w:asciiTheme="minorHAnsi" w:hAnsiTheme="minorHAnsi" w:cstheme="minorHAnsi"/>
                <w:szCs w:val="24"/>
              </w:rPr>
              <w:lastRenderedPageBreak/>
              <w:t>A plan, do, check, review approach is used. Progression over time is checked against curriculum expectations. Children are given opportunities to perform and teacher assessment is used</w:t>
            </w:r>
            <w:r w:rsidR="001746FA">
              <w:rPr>
                <w:rFonts w:asciiTheme="minorHAnsi" w:hAnsiTheme="minorHAnsi" w:cstheme="minorHAnsi"/>
                <w:szCs w:val="24"/>
              </w:rPr>
              <w:t xml:space="preserve"> against the scheme, </w:t>
            </w:r>
            <w:r w:rsidR="007E746A">
              <w:rPr>
                <w:rFonts w:asciiTheme="minorHAnsi" w:hAnsiTheme="minorHAnsi" w:cstheme="minorHAnsi"/>
                <w:szCs w:val="24"/>
              </w:rPr>
              <w:t xml:space="preserve">Kapow. </w:t>
            </w:r>
          </w:p>
          <w:p w14:paraId="31F181CE" w14:textId="77777777" w:rsidR="00BD0BDC" w:rsidRPr="008E1158" w:rsidRDefault="00BD0BDC" w:rsidP="00250D2E">
            <w:pPr>
              <w:rPr>
                <w:rFonts w:asciiTheme="minorHAnsi" w:hAnsiTheme="minorHAnsi" w:cstheme="minorHAnsi"/>
                <w:szCs w:val="24"/>
              </w:rPr>
            </w:pPr>
          </w:p>
          <w:p w14:paraId="53007A2E" w14:textId="3FAB83F1" w:rsidR="00BD0BDC" w:rsidRPr="008E1158" w:rsidRDefault="00BD0BDC" w:rsidP="00250D2E">
            <w:pPr>
              <w:rPr>
                <w:rFonts w:asciiTheme="minorHAnsi" w:hAnsiTheme="minorHAnsi" w:cstheme="minorHAnsi"/>
                <w:szCs w:val="24"/>
              </w:rPr>
            </w:pPr>
          </w:p>
        </w:tc>
      </w:tr>
      <w:bookmarkEnd w:id="0"/>
    </w:tbl>
    <w:p w14:paraId="24590752" w14:textId="17D5D8EE" w:rsidR="00EA74D9" w:rsidRPr="008E1158" w:rsidRDefault="00EA74D9" w:rsidP="00EA74D9">
      <w:pPr>
        <w:spacing w:line="237" w:lineRule="auto"/>
        <w:rPr>
          <w:rFonts w:asciiTheme="minorHAnsi" w:hAnsiTheme="minorHAnsi" w:cstheme="minorHAnsi"/>
          <w:sz w:val="36"/>
          <w:szCs w:val="36"/>
        </w:rPr>
      </w:pPr>
    </w:p>
    <w:sectPr w:rsidR="00EA74D9" w:rsidRPr="008E1158" w:rsidSect="00EA74D9">
      <w:headerReference w:type="default" r:id="rId13"/>
      <w:footerReference w:type="default" r:id="rId14"/>
      <w:pgSz w:w="16840" w:h="11910" w:orient="landscape"/>
      <w:pgMar w:top="800" w:right="4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9B39CD" w14:textId="77777777" w:rsidR="00DA7794" w:rsidRDefault="00DA7794" w:rsidP="00150E53">
      <w:r>
        <w:separator/>
      </w:r>
    </w:p>
  </w:endnote>
  <w:endnote w:type="continuationSeparator" w:id="0">
    <w:p w14:paraId="48236A07" w14:textId="77777777" w:rsidR="00DA7794" w:rsidRDefault="00DA7794" w:rsidP="00150E53">
      <w:r>
        <w:continuationSeparator/>
      </w:r>
    </w:p>
  </w:endnote>
  <w:endnote w:type="continuationNotice" w:id="1">
    <w:p w14:paraId="615EA69D" w14:textId="77777777" w:rsidR="00DA7794" w:rsidRDefault="00DA77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20B0604020202020204"/>
    <w:charset w:val="80"/>
    <w:family w:val="auto"/>
    <w:notTrueType/>
    <w:pitch w:val="default"/>
    <w:sig w:usb0="00000003" w:usb1="08070000" w:usb2="00000010" w:usb3="00000000" w:csb0="00020001" w:csb1="00000000"/>
  </w:font>
  <w:font w:name="Kristen ITC">
    <w:panose1 w:val="03050502040202030202"/>
    <w:charset w:val="4D"/>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D1A381" w14:textId="03398A8D" w:rsidR="0032178B" w:rsidRPr="00596D56" w:rsidRDefault="0032178B" w:rsidP="00596D56">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224AAF" w14:textId="77777777" w:rsidR="00DA7794" w:rsidRDefault="00DA7794" w:rsidP="00150E53">
      <w:r>
        <w:separator/>
      </w:r>
    </w:p>
  </w:footnote>
  <w:footnote w:type="continuationSeparator" w:id="0">
    <w:p w14:paraId="28E21BD5" w14:textId="77777777" w:rsidR="00DA7794" w:rsidRDefault="00DA7794" w:rsidP="00150E53">
      <w:r>
        <w:continuationSeparator/>
      </w:r>
    </w:p>
  </w:footnote>
  <w:footnote w:type="continuationNotice" w:id="1">
    <w:p w14:paraId="4BAB3E6A" w14:textId="77777777" w:rsidR="00DA7794" w:rsidRDefault="00DA77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F1346D" w14:textId="43392C3D" w:rsidR="0032178B" w:rsidRDefault="0032178B" w:rsidP="009F5260">
    <w:pPr>
      <w:pStyle w:val="Header"/>
      <w:tabs>
        <w:tab w:val="clear" w:pos="4513"/>
        <w:tab w:val="clear" w:pos="9026"/>
        <w:tab w:val="right" w:pos="15309"/>
      </w:tabs>
    </w:pPr>
    <w:r>
      <w:rPr>
        <w:rFonts w:ascii="Arial" w:hAnsi="Arial" w:cs="Arial"/>
      </w:rPr>
      <w:tab/>
    </w:r>
  </w:p>
  <w:p w14:paraId="4A74ED86" w14:textId="77777777" w:rsidR="0032178B" w:rsidRDefault="003217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071045"/>
    <w:multiLevelType w:val="hybridMultilevel"/>
    <w:tmpl w:val="947CE59E"/>
    <w:lvl w:ilvl="0" w:tplc="85742338">
      <w:start w:val="1"/>
      <w:numFmt w:val="bullet"/>
      <w:lvlText w:val=""/>
      <w:lvlJc w:val="left"/>
      <w:pPr>
        <w:ind w:left="720" w:hanging="360"/>
      </w:pPr>
      <w:rPr>
        <w:rFonts w:ascii="Symbol" w:hAnsi="Symbol" w:hint="default"/>
      </w:rPr>
    </w:lvl>
    <w:lvl w:ilvl="1" w:tplc="77568626">
      <w:start w:val="1"/>
      <w:numFmt w:val="bullet"/>
      <w:lvlText w:val="o"/>
      <w:lvlJc w:val="left"/>
      <w:pPr>
        <w:ind w:left="1440" w:hanging="360"/>
      </w:pPr>
      <w:rPr>
        <w:rFonts w:ascii="Courier New" w:hAnsi="Courier New" w:hint="default"/>
      </w:rPr>
    </w:lvl>
    <w:lvl w:ilvl="2" w:tplc="BF56FF92">
      <w:start w:val="1"/>
      <w:numFmt w:val="bullet"/>
      <w:lvlText w:val=""/>
      <w:lvlJc w:val="left"/>
      <w:pPr>
        <w:ind w:left="2160" w:hanging="360"/>
      </w:pPr>
      <w:rPr>
        <w:rFonts w:ascii="Wingdings" w:hAnsi="Wingdings" w:hint="default"/>
      </w:rPr>
    </w:lvl>
    <w:lvl w:ilvl="3" w:tplc="338E1EA2">
      <w:start w:val="1"/>
      <w:numFmt w:val="bullet"/>
      <w:lvlText w:val=""/>
      <w:lvlJc w:val="left"/>
      <w:pPr>
        <w:ind w:left="2880" w:hanging="360"/>
      </w:pPr>
      <w:rPr>
        <w:rFonts w:ascii="Symbol" w:hAnsi="Symbol" w:hint="default"/>
      </w:rPr>
    </w:lvl>
    <w:lvl w:ilvl="4" w:tplc="ACB66564">
      <w:start w:val="1"/>
      <w:numFmt w:val="bullet"/>
      <w:lvlText w:val="o"/>
      <w:lvlJc w:val="left"/>
      <w:pPr>
        <w:ind w:left="3600" w:hanging="360"/>
      </w:pPr>
      <w:rPr>
        <w:rFonts w:ascii="Courier New" w:hAnsi="Courier New" w:hint="default"/>
      </w:rPr>
    </w:lvl>
    <w:lvl w:ilvl="5" w:tplc="3C6EBB98">
      <w:start w:val="1"/>
      <w:numFmt w:val="bullet"/>
      <w:lvlText w:val=""/>
      <w:lvlJc w:val="left"/>
      <w:pPr>
        <w:ind w:left="4320" w:hanging="360"/>
      </w:pPr>
      <w:rPr>
        <w:rFonts w:ascii="Wingdings" w:hAnsi="Wingdings" w:hint="default"/>
      </w:rPr>
    </w:lvl>
    <w:lvl w:ilvl="6" w:tplc="6460379E">
      <w:start w:val="1"/>
      <w:numFmt w:val="bullet"/>
      <w:lvlText w:val=""/>
      <w:lvlJc w:val="left"/>
      <w:pPr>
        <w:ind w:left="5040" w:hanging="360"/>
      </w:pPr>
      <w:rPr>
        <w:rFonts w:ascii="Symbol" w:hAnsi="Symbol" w:hint="default"/>
      </w:rPr>
    </w:lvl>
    <w:lvl w:ilvl="7" w:tplc="39B0A36E">
      <w:start w:val="1"/>
      <w:numFmt w:val="bullet"/>
      <w:lvlText w:val="o"/>
      <w:lvlJc w:val="left"/>
      <w:pPr>
        <w:ind w:left="5760" w:hanging="360"/>
      </w:pPr>
      <w:rPr>
        <w:rFonts w:ascii="Courier New" w:hAnsi="Courier New" w:hint="default"/>
      </w:rPr>
    </w:lvl>
    <w:lvl w:ilvl="8" w:tplc="43BE5F42">
      <w:start w:val="1"/>
      <w:numFmt w:val="bullet"/>
      <w:lvlText w:val=""/>
      <w:lvlJc w:val="left"/>
      <w:pPr>
        <w:ind w:left="6480" w:hanging="360"/>
      </w:pPr>
      <w:rPr>
        <w:rFonts w:ascii="Wingdings" w:hAnsi="Wingdings" w:hint="default"/>
      </w:rPr>
    </w:lvl>
  </w:abstractNum>
  <w:num w:numId="1" w16cid:durableId="40287289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C65"/>
    <w:rsid w:val="00002A02"/>
    <w:rsid w:val="00003DFD"/>
    <w:rsid w:val="000051EC"/>
    <w:rsid w:val="000053EC"/>
    <w:rsid w:val="0000680C"/>
    <w:rsid w:val="00011462"/>
    <w:rsid w:val="0001182D"/>
    <w:rsid w:val="000123B0"/>
    <w:rsid w:val="000145B6"/>
    <w:rsid w:val="0001509C"/>
    <w:rsid w:val="00015583"/>
    <w:rsid w:val="00015D82"/>
    <w:rsid w:val="0001673B"/>
    <w:rsid w:val="00024955"/>
    <w:rsid w:val="000275EC"/>
    <w:rsid w:val="0003047B"/>
    <w:rsid w:val="00034B5F"/>
    <w:rsid w:val="00041014"/>
    <w:rsid w:val="00041BC2"/>
    <w:rsid w:val="00042F78"/>
    <w:rsid w:val="00045108"/>
    <w:rsid w:val="00046503"/>
    <w:rsid w:val="0005140D"/>
    <w:rsid w:val="000516EA"/>
    <w:rsid w:val="00054E7E"/>
    <w:rsid w:val="00062106"/>
    <w:rsid w:val="00063CA3"/>
    <w:rsid w:val="00063DB5"/>
    <w:rsid w:val="000714DF"/>
    <w:rsid w:val="00072951"/>
    <w:rsid w:val="00073E2A"/>
    <w:rsid w:val="0007611B"/>
    <w:rsid w:val="00076EE7"/>
    <w:rsid w:val="000774DF"/>
    <w:rsid w:val="00087068"/>
    <w:rsid w:val="00091AD0"/>
    <w:rsid w:val="000935C1"/>
    <w:rsid w:val="00095E9F"/>
    <w:rsid w:val="000961F2"/>
    <w:rsid w:val="000A61CB"/>
    <w:rsid w:val="000A6475"/>
    <w:rsid w:val="000B23C5"/>
    <w:rsid w:val="000B3DF6"/>
    <w:rsid w:val="000B5222"/>
    <w:rsid w:val="000B7381"/>
    <w:rsid w:val="000C7FC5"/>
    <w:rsid w:val="000D0B22"/>
    <w:rsid w:val="000D273B"/>
    <w:rsid w:val="000D2F22"/>
    <w:rsid w:val="000D314B"/>
    <w:rsid w:val="000D4A73"/>
    <w:rsid w:val="000D74A6"/>
    <w:rsid w:val="000E6190"/>
    <w:rsid w:val="000E6A33"/>
    <w:rsid w:val="000F300B"/>
    <w:rsid w:val="000F6EA4"/>
    <w:rsid w:val="000F723E"/>
    <w:rsid w:val="00102612"/>
    <w:rsid w:val="0010590E"/>
    <w:rsid w:val="00113C89"/>
    <w:rsid w:val="00117598"/>
    <w:rsid w:val="001221AA"/>
    <w:rsid w:val="00125D0C"/>
    <w:rsid w:val="001267A8"/>
    <w:rsid w:val="00127F35"/>
    <w:rsid w:val="00130008"/>
    <w:rsid w:val="00132DBD"/>
    <w:rsid w:val="00134A2A"/>
    <w:rsid w:val="00135429"/>
    <w:rsid w:val="001412C2"/>
    <w:rsid w:val="00143349"/>
    <w:rsid w:val="00143AF8"/>
    <w:rsid w:val="00150E53"/>
    <w:rsid w:val="001529A2"/>
    <w:rsid w:val="00153AEA"/>
    <w:rsid w:val="00154C02"/>
    <w:rsid w:val="00154CC1"/>
    <w:rsid w:val="00157837"/>
    <w:rsid w:val="00160FC4"/>
    <w:rsid w:val="001657C1"/>
    <w:rsid w:val="00173136"/>
    <w:rsid w:val="001746FA"/>
    <w:rsid w:val="001748DC"/>
    <w:rsid w:val="00174ABB"/>
    <w:rsid w:val="0018354B"/>
    <w:rsid w:val="00186DD6"/>
    <w:rsid w:val="00190655"/>
    <w:rsid w:val="00192042"/>
    <w:rsid w:val="001934EF"/>
    <w:rsid w:val="00197ACA"/>
    <w:rsid w:val="001A71A0"/>
    <w:rsid w:val="001A736F"/>
    <w:rsid w:val="001B1462"/>
    <w:rsid w:val="001B28D5"/>
    <w:rsid w:val="001B2BC4"/>
    <w:rsid w:val="001B64B4"/>
    <w:rsid w:val="001C1810"/>
    <w:rsid w:val="001C2D3B"/>
    <w:rsid w:val="001C30D3"/>
    <w:rsid w:val="001C4DAD"/>
    <w:rsid w:val="001C61C9"/>
    <w:rsid w:val="001C6963"/>
    <w:rsid w:val="001C7D6C"/>
    <w:rsid w:val="001D0F1F"/>
    <w:rsid w:val="001D4E65"/>
    <w:rsid w:val="001D6BD0"/>
    <w:rsid w:val="001E13C9"/>
    <w:rsid w:val="001E3565"/>
    <w:rsid w:val="001E60B3"/>
    <w:rsid w:val="001E771F"/>
    <w:rsid w:val="001F0188"/>
    <w:rsid w:val="001F2CCD"/>
    <w:rsid w:val="001F7588"/>
    <w:rsid w:val="001F7FB1"/>
    <w:rsid w:val="002026A5"/>
    <w:rsid w:val="0020284B"/>
    <w:rsid w:val="0020469D"/>
    <w:rsid w:val="0021072A"/>
    <w:rsid w:val="00211F82"/>
    <w:rsid w:val="002125B0"/>
    <w:rsid w:val="00213308"/>
    <w:rsid w:val="00215822"/>
    <w:rsid w:val="0021688A"/>
    <w:rsid w:val="00216935"/>
    <w:rsid w:val="00216BD4"/>
    <w:rsid w:val="0021750A"/>
    <w:rsid w:val="00217FF4"/>
    <w:rsid w:val="00220DCC"/>
    <w:rsid w:val="00222A85"/>
    <w:rsid w:val="00224BDE"/>
    <w:rsid w:val="002348CA"/>
    <w:rsid w:val="00242D70"/>
    <w:rsid w:val="0024329B"/>
    <w:rsid w:val="002468A2"/>
    <w:rsid w:val="00250D2E"/>
    <w:rsid w:val="0025142A"/>
    <w:rsid w:val="00251D53"/>
    <w:rsid w:val="00254F23"/>
    <w:rsid w:val="0025715F"/>
    <w:rsid w:val="0025782A"/>
    <w:rsid w:val="00257C28"/>
    <w:rsid w:val="002608B3"/>
    <w:rsid w:val="00264A57"/>
    <w:rsid w:val="00266E19"/>
    <w:rsid w:val="00267409"/>
    <w:rsid w:val="00267F16"/>
    <w:rsid w:val="0027298E"/>
    <w:rsid w:val="00273A85"/>
    <w:rsid w:val="00273C0F"/>
    <w:rsid w:val="00274E2A"/>
    <w:rsid w:val="00275F80"/>
    <w:rsid w:val="00277F6D"/>
    <w:rsid w:val="00280961"/>
    <w:rsid w:val="00280989"/>
    <w:rsid w:val="00282903"/>
    <w:rsid w:val="002852DB"/>
    <w:rsid w:val="00285F6E"/>
    <w:rsid w:val="00285FB9"/>
    <w:rsid w:val="002901A4"/>
    <w:rsid w:val="00292DB2"/>
    <w:rsid w:val="0029466A"/>
    <w:rsid w:val="00295070"/>
    <w:rsid w:val="00296C85"/>
    <w:rsid w:val="002A00DF"/>
    <w:rsid w:val="002A2566"/>
    <w:rsid w:val="002A58CB"/>
    <w:rsid w:val="002B37E3"/>
    <w:rsid w:val="002B3F17"/>
    <w:rsid w:val="002B5561"/>
    <w:rsid w:val="002B5815"/>
    <w:rsid w:val="002C1FF8"/>
    <w:rsid w:val="002C372B"/>
    <w:rsid w:val="002C6A0D"/>
    <w:rsid w:val="002D0195"/>
    <w:rsid w:val="002D163D"/>
    <w:rsid w:val="002D3A1E"/>
    <w:rsid w:val="002D44E6"/>
    <w:rsid w:val="002D5126"/>
    <w:rsid w:val="002D7111"/>
    <w:rsid w:val="002E0B95"/>
    <w:rsid w:val="002E312E"/>
    <w:rsid w:val="002E3A87"/>
    <w:rsid w:val="002E3C42"/>
    <w:rsid w:val="002E482A"/>
    <w:rsid w:val="002E5DE7"/>
    <w:rsid w:val="002F1145"/>
    <w:rsid w:val="002F2EED"/>
    <w:rsid w:val="002F37F2"/>
    <w:rsid w:val="003021D4"/>
    <w:rsid w:val="003030A4"/>
    <w:rsid w:val="0030603F"/>
    <w:rsid w:val="00310E99"/>
    <w:rsid w:val="0031103A"/>
    <w:rsid w:val="00311F74"/>
    <w:rsid w:val="0031408A"/>
    <w:rsid w:val="00314664"/>
    <w:rsid w:val="00314B0B"/>
    <w:rsid w:val="00314BA3"/>
    <w:rsid w:val="00314D85"/>
    <w:rsid w:val="00317BB2"/>
    <w:rsid w:val="00320A92"/>
    <w:rsid w:val="00320CD9"/>
    <w:rsid w:val="00321196"/>
    <w:rsid w:val="00321636"/>
    <w:rsid w:val="0032178B"/>
    <w:rsid w:val="00331328"/>
    <w:rsid w:val="00334468"/>
    <w:rsid w:val="00334651"/>
    <w:rsid w:val="0033597C"/>
    <w:rsid w:val="00340A07"/>
    <w:rsid w:val="00340C17"/>
    <w:rsid w:val="0035307D"/>
    <w:rsid w:val="003543EE"/>
    <w:rsid w:val="003545C9"/>
    <w:rsid w:val="003547D8"/>
    <w:rsid w:val="00356371"/>
    <w:rsid w:val="0036275E"/>
    <w:rsid w:val="00371CB6"/>
    <w:rsid w:val="00372736"/>
    <w:rsid w:val="00374807"/>
    <w:rsid w:val="00381226"/>
    <w:rsid w:val="00382513"/>
    <w:rsid w:val="0038523E"/>
    <w:rsid w:val="00385835"/>
    <w:rsid w:val="003905DD"/>
    <w:rsid w:val="0039210B"/>
    <w:rsid w:val="00392DBB"/>
    <w:rsid w:val="00393DC6"/>
    <w:rsid w:val="00397181"/>
    <w:rsid w:val="003A0A20"/>
    <w:rsid w:val="003A14D8"/>
    <w:rsid w:val="003A344A"/>
    <w:rsid w:val="003A42E4"/>
    <w:rsid w:val="003A5BC5"/>
    <w:rsid w:val="003B2800"/>
    <w:rsid w:val="003B4A4E"/>
    <w:rsid w:val="003B6A62"/>
    <w:rsid w:val="003B7AA1"/>
    <w:rsid w:val="003C0CFF"/>
    <w:rsid w:val="003C0D9D"/>
    <w:rsid w:val="003C143D"/>
    <w:rsid w:val="003C156A"/>
    <w:rsid w:val="003D0066"/>
    <w:rsid w:val="003D0257"/>
    <w:rsid w:val="003D18DD"/>
    <w:rsid w:val="003D1A37"/>
    <w:rsid w:val="003D470E"/>
    <w:rsid w:val="003D61B4"/>
    <w:rsid w:val="003E218E"/>
    <w:rsid w:val="003F1F84"/>
    <w:rsid w:val="003F4CFA"/>
    <w:rsid w:val="003F6243"/>
    <w:rsid w:val="0040089D"/>
    <w:rsid w:val="004008CE"/>
    <w:rsid w:val="00411504"/>
    <w:rsid w:val="00413173"/>
    <w:rsid w:val="00414182"/>
    <w:rsid w:val="00414B31"/>
    <w:rsid w:val="00415BBC"/>
    <w:rsid w:val="0041655A"/>
    <w:rsid w:val="004206CC"/>
    <w:rsid w:val="00421F91"/>
    <w:rsid w:val="004230EE"/>
    <w:rsid w:val="00424CE7"/>
    <w:rsid w:val="004268EA"/>
    <w:rsid w:val="0042699E"/>
    <w:rsid w:val="0043030E"/>
    <w:rsid w:val="00430AC9"/>
    <w:rsid w:val="00430C5C"/>
    <w:rsid w:val="00431935"/>
    <w:rsid w:val="004325E7"/>
    <w:rsid w:val="00432F2C"/>
    <w:rsid w:val="00433405"/>
    <w:rsid w:val="00435654"/>
    <w:rsid w:val="00440F68"/>
    <w:rsid w:val="00440F8E"/>
    <w:rsid w:val="0044160B"/>
    <w:rsid w:val="00442B59"/>
    <w:rsid w:val="0044724D"/>
    <w:rsid w:val="004506E8"/>
    <w:rsid w:val="00451516"/>
    <w:rsid w:val="00452B87"/>
    <w:rsid w:val="00453482"/>
    <w:rsid w:val="00455514"/>
    <w:rsid w:val="00461FE1"/>
    <w:rsid w:val="00461FED"/>
    <w:rsid w:val="00462FA2"/>
    <w:rsid w:val="00466E20"/>
    <w:rsid w:val="004719D2"/>
    <w:rsid w:val="00472D60"/>
    <w:rsid w:val="00475690"/>
    <w:rsid w:val="00482C3E"/>
    <w:rsid w:val="00487CE5"/>
    <w:rsid w:val="00487F5C"/>
    <w:rsid w:val="00491D48"/>
    <w:rsid w:val="0049225C"/>
    <w:rsid w:val="00492ABC"/>
    <w:rsid w:val="00493033"/>
    <w:rsid w:val="00493A07"/>
    <w:rsid w:val="004945CB"/>
    <w:rsid w:val="0049488B"/>
    <w:rsid w:val="00494BB3"/>
    <w:rsid w:val="00496B93"/>
    <w:rsid w:val="00496EDB"/>
    <w:rsid w:val="004A00AE"/>
    <w:rsid w:val="004A1232"/>
    <w:rsid w:val="004A2470"/>
    <w:rsid w:val="004A41A0"/>
    <w:rsid w:val="004A4961"/>
    <w:rsid w:val="004A59F6"/>
    <w:rsid w:val="004A5CB2"/>
    <w:rsid w:val="004A7D5E"/>
    <w:rsid w:val="004B0DCC"/>
    <w:rsid w:val="004B0DE0"/>
    <w:rsid w:val="004B1D39"/>
    <w:rsid w:val="004B2830"/>
    <w:rsid w:val="004B4009"/>
    <w:rsid w:val="004B4505"/>
    <w:rsid w:val="004B7CC2"/>
    <w:rsid w:val="004C255D"/>
    <w:rsid w:val="004C49F9"/>
    <w:rsid w:val="004C6B4E"/>
    <w:rsid w:val="004D1835"/>
    <w:rsid w:val="004D6199"/>
    <w:rsid w:val="004D7FFA"/>
    <w:rsid w:val="004E4429"/>
    <w:rsid w:val="004F150C"/>
    <w:rsid w:val="004F18FB"/>
    <w:rsid w:val="004F1E00"/>
    <w:rsid w:val="004F5714"/>
    <w:rsid w:val="004F5D1F"/>
    <w:rsid w:val="004F62AD"/>
    <w:rsid w:val="004F776F"/>
    <w:rsid w:val="005008AE"/>
    <w:rsid w:val="005102D0"/>
    <w:rsid w:val="00510653"/>
    <w:rsid w:val="00512B07"/>
    <w:rsid w:val="00515D53"/>
    <w:rsid w:val="0052083D"/>
    <w:rsid w:val="00521E1F"/>
    <w:rsid w:val="00524E96"/>
    <w:rsid w:val="00530F23"/>
    <w:rsid w:val="005320E8"/>
    <w:rsid w:val="00532110"/>
    <w:rsid w:val="00533385"/>
    <w:rsid w:val="00536A73"/>
    <w:rsid w:val="00543D14"/>
    <w:rsid w:val="00544C2A"/>
    <w:rsid w:val="00552F18"/>
    <w:rsid w:val="00557784"/>
    <w:rsid w:val="00571E47"/>
    <w:rsid w:val="00571EAE"/>
    <w:rsid w:val="00573BD5"/>
    <w:rsid w:val="0057464A"/>
    <w:rsid w:val="00576A8C"/>
    <w:rsid w:val="005806EB"/>
    <w:rsid w:val="00581845"/>
    <w:rsid w:val="005824CB"/>
    <w:rsid w:val="00593767"/>
    <w:rsid w:val="005947B0"/>
    <w:rsid w:val="005964FD"/>
    <w:rsid w:val="00596D56"/>
    <w:rsid w:val="00596E0F"/>
    <w:rsid w:val="005A055B"/>
    <w:rsid w:val="005A73B4"/>
    <w:rsid w:val="005A78E8"/>
    <w:rsid w:val="005A7CD4"/>
    <w:rsid w:val="005B1718"/>
    <w:rsid w:val="005B3669"/>
    <w:rsid w:val="005B38B8"/>
    <w:rsid w:val="005B3FD4"/>
    <w:rsid w:val="005B6969"/>
    <w:rsid w:val="005C0247"/>
    <w:rsid w:val="005C3378"/>
    <w:rsid w:val="005C48CC"/>
    <w:rsid w:val="005C6069"/>
    <w:rsid w:val="005C633F"/>
    <w:rsid w:val="005C779D"/>
    <w:rsid w:val="005D05BF"/>
    <w:rsid w:val="005D0B7D"/>
    <w:rsid w:val="005D1062"/>
    <w:rsid w:val="005D4880"/>
    <w:rsid w:val="005E6E7A"/>
    <w:rsid w:val="005F03B3"/>
    <w:rsid w:val="005F2BF6"/>
    <w:rsid w:val="00600052"/>
    <w:rsid w:val="006035EF"/>
    <w:rsid w:val="00612102"/>
    <w:rsid w:val="00621F33"/>
    <w:rsid w:val="00622F4C"/>
    <w:rsid w:val="006237BA"/>
    <w:rsid w:val="00630419"/>
    <w:rsid w:val="0063140C"/>
    <w:rsid w:val="006331EF"/>
    <w:rsid w:val="00633828"/>
    <w:rsid w:val="00636044"/>
    <w:rsid w:val="0063672E"/>
    <w:rsid w:val="00641693"/>
    <w:rsid w:val="00641CFE"/>
    <w:rsid w:val="00651133"/>
    <w:rsid w:val="00652BC6"/>
    <w:rsid w:val="0065375F"/>
    <w:rsid w:val="00655205"/>
    <w:rsid w:val="00657A28"/>
    <w:rsid w:val="00660E9D"/>
    <w:rsid w:val="006621ED"/>
    <w:rsid w:val="00663ED0"/>
    <w:rsid w:val="00666B9E"/>
    <w:rsid w:val="0067019F"/>
    <w:rsid w:val="006730E0"/>
    <w:rsid w:val="00673BCD"/>
    <w:rsid w:val="00674049"/>
    <w:rsid w:val="00677578"/>
    <w:rsid w:val="00677CA2"/>
    <w:rsid w:val="006823BD"/>
    <w:rsid w:val="00685E59"/>
    <w:rsid w:val="00686A6A"/>
    <w:rsid w:val="0069181D"/>
    <w:rsid w:val="00694339"/>
    <w:rsid w:val="00696B62"/>
    <w:rsid w:val="00697CDA"/>
    <w:rsid w:val="006A0387"/>
    <w:rsid w:val="006A059E"/>
    <w:rsid w:val="006A08F1"/>
    <w:rsid w:val="006A6A25"/>
    <w:rsid w:val="006B1728"/>
    <w:rsid w:val="006B3B1E"/>
    <w:rsid w:val="006B4A94"/>
    <w:rsid w:val="006B4CA1"/>
    <w:rsid w:val="006B5684"/>
    <w:rsid w:val="006B7852"/>
    <w:rsid w:val="006C0DB6"/>
    <w:rsid w:val="006C530D"/>
    <w:rsid w:val="006C5BB3"/>
    <w:rsid w:val="006C65BF"/>
    <w:rsid w:val="006C67DE"/>
    <w:rsid w:val="006D04DA"/>
    <w:rsid w:val="006D10D4"/>
    <w:rsid w:val="006D3954"/>
    <w:rsid w:val="006D76AC"/>
    <w:rsid w:val="006E296E"/>
    <w:rsid w:val="006F1094"/>
    <w:rsid w:val="006F2D02"/>
    <w:rsid w:val="006F57F7"/>
    <w:rsid w:val="006F6515"/>
    <w:rsid w:val="00723F68"/>
    <w:rsid w:val="00724896"/>
    <w:rsid w:val="00724CCD"/>
    <w:rsid w:val="00726062"/>
    <w:rsid w:val="00732D04"/>
    <w:rsid w:val="00744305"/>
    <w:rsid w:val="007447FD"/>
    <w:rsid w:val="007467EC"/>
    <w:rsid w:val="00747469"/>
    <w:rsid w:val="00757880"/>
    <w:rsid w:val="00761350"/>
    <w:rsid w:val="007619EA"/>
    <w:rsid w:val="00762ABA"/>
    <w:rsid w:val="0077165D"/>
    <w:rsid w:val="00776684"/>
    <w:rsid w:val="007769E5"/>
    <w:rsid w:val="00781B0C"/>
    <w:rsid w:val="00787508"/>
    <w:rsid w:val="00797DDE"/>
    <w:rsid w:val="007A1735"/>
    <w:rsid w:val="007A3320"/>
    <w:rsid w:val="007A3D1E"/>
    <w:rsid w:val="007A65CA"/>
    <w:rsid w:val="007A7F86"/>
    <w:rsid w:val="007B2241"/>
    <w:rsid w:val="007B271E"/>
    <w:rsid w:val="007B27F4"/>
    <w:rsid w:val="007B41D8"/>
    <w:rsid w:val="007B7687"/>
    <w:rsid w:val="007C36B5"/>
    <w:rsid w:val="007C397F"/>
    <w:rsid w:val="007C3DD9"/>
    <w:rsid w:val="007C4798"/>
    <w:rsid w:val="007C47BA"/>
    <w:rsid w:val="007C5687"/>
    <w:rsid w:val="007C5F0D"/>
    <w:rsid w:val="007C6535"/>
    <w:rsid w:val="007D54B5"/>
    <w:rsid w:val="007E0925"/>
    <w:rsid w:val="007E1C92"/>
    <w:rsid w:val="007E4B60"/>
    <w:rsid w:val="007E746A"/>
    <w:rsid w:val="007F07C6"/>
    <w:rsid w:val="007F6D2C"/>
    <w:rsid w:val="00801276"/>
    <w:rsid w:val="00801F1D"/>
    <w:rsid w:val="00803C14"/>
    <w:rsid w:val="008048C0"/>
    <w:rsid w:val="00804AE9"/>
    <w:rsid w:val="00805FEE"/>
    <w:rsid w:val="00811E14"/>
    <w:rsid w:val="00813B70"/>
    <w:rsid w:val="0081653F"/>
    <w:rsid w:val="0081664B"/>
    <w:rsid w:val="00817C38"/>
    <w:rsid w:val="00823745"/>
    <w:rsid w:val="00824D06"/>
    <w:rsid w:val="00824F0D"/>
    <w:rsid w:val="00830A6D"/>
    <w:rsid w:val="00832543"/>
    <w:rsid w:val="0083730D"/>
    <w:rsid w:val="00837812"/>
    <w:rsid w:val="008402A6"/>
    <w:rsid w:val="00842332"/>
    <w:rsid w:val="00843ACD"/>
    <w:rsid w:val="00845A5B"/>
    <w:rsid w:val="0084613A"/>
    <w:rsid w:val="00851C92"/>
    <w:rsid w:val="0085521A"/>
    <w:rsid w:val="00856D6B"/>
    <w:rsid w:val="00857E77"/>
    <w:rsid w:val="00860435"/>
    <w:rsid w:val="00862A12"/>
    <w:rsid w:val="00862E52"/>
    <w:rsid w:val="00863E43"/>
    <w:rsid w:val="008715A2"/>
    <w:rsid w:val="00872A5A"/>
    <w:rsid w:val="00873A58"/>
    <w:rsid w:val="008749A1"/>
    <w:rsid w:val="0087726C"/>
    <w:rsid w:val="008777FD"/>
    <w:rsid w:val="00877F34"/>
    <w:rsid w:val="00880B59"/>
    <w:rsid w:val="00885DAC"/>
    <w:rsid w:val="00894C13"/>
    <w:rsid w:val="0089783B"/>
    <w:rsid w:val="008A379B"/>
    <w:rsid w:val="008A614E"/>
    <w:rsid w:val="008A7DE9"/>
    <w:rsid w:val="008B2934"/>
    <w:rsid w:val="008B3915"/>
    <w:rsid w:val="008B4187"/>
    <w:rsid w:val="008B5A86"/>
    <w:rsid w:val="008B633C"/>
    <w:rsid w:val="008B69FE"/>
    <w:rsid w:val="008B7654"/>
    <w:rsid w:val="008C0C5B"/>
    <w:rsid w:val="008C0C98"/>
    <w:rsid w:val="008C1ABA"/>
    <w:rsid w:val="008C2BFA"/>
    <w:rsid w:val="008C4DF2"/>
    <w:rsid w:val="008C61F6"/>
    <w:rsid w:val="008D21BF"/>
    <w:rsid w:val="008E1158"/>
    <w:rsid w:val="008E43DE"/>
    <w:rsid w:val="008E5507"/>
    <w:rsid w:val="008E5EEE"/>
    <w:rsid w:val="008E6C3C"/>
    <w:rsid w:val="008E7C49"/>
    <w:rsid w:val="008F06BD"/>
    <w:rsid w:val="008F06DC"/>
    <w:rsid w:val="008F0C53"/>
    <w:rsid w:val="008F15C5"/>
    <w:rsid w:val="008F764C"/>
    <w:rsid w:val="00902423"/>
    <w:rsid w:val="0090468F"/>
    <w:rsid w:val="009047EC"/>
    <w:rsid w:val="00907001"/>
    <w:rsid w:val="00913C8C"/>
    <w:rsid w:val="00914875"/>
    <w:rsid w:val="00916404"/>
    <w:rsid w:val="00916D7E"/>
    <w:rsid w:val="00921961"/>
    <w:rsid w:val="0092611E"/>
    <w:rsid w:val="0092788C"/>
    <w:rsid w:val="009311DC"/>
    <w:rsid w:val="009349B5"/>
    <w:rsid w:val="00936225"/>
    <w:rsid w:val="009367C9"/>
    <w:rsid w:val="00937B04"/>
    <w:rsid w:val="00940B94"/>
    <w:rsid w:val="00942FA8"/>
    <w:rsid w:val="00945489"/>
    <w:rsid w:val="00946D72"/>
    <w:rsid w:val="009510EE"/>
    <w:rsid w:val="00954A55"/>
    <w:rsid w:val="00955607"/>
    <w:rsid w:val="0095576F"/>
    <w:rsid w:val="00960AF6"/>
    <w:rsid w:val="009634D2"/>
    <w:rsid w:val="00963F6C"/>
    <w:rsid w:val="00966096"/>
    <w:rsid w:val="00971121"/>
    <w:rsid w:val="00972D3A"/>
    <w:rsid w:val="00977943"/>
    <w:rsid w:val="00982FA4"/>
    <w:rsid w:val="0098309F"/>
    <w:rsid w:val="00983A36"/>
    <w:rsid w:val="00985759"/>
    <w:rsid w:val="00985D22"/>
    <w:rsid w:val="00991427"/>
    <w:rsid w:val="00994206"/>
    <w:rsid w:val="009A0674"/>
    <w:rsid w:val="009A0E72"/>
    <w:rsid w:val="009A3973"/>
    <w:rsid w:val="009A4A01"/>
    <w:rsid w:val="009A4B11"/>
    <w:rsid w:val="009A5DE9"/>
    <w:rsid w:val="009A6D33"/>
    <w:rsid w:val="009A7B0A"/>
    <w:rsid w:val="009B048F"/>
    <w:rsid w:val="009B04AD"/>
    <w:rsid w:val="009B0923"/>
    <w:rsid w:val="009B17E2"/>
    <w:rsid w:val="009B22E0"/>
    <w:rsid w:val="009B2505"/>
    <w:rsid w:val="009B34EB"/>
    <w:rsid w:val="009B4192"/>
    <w:rsid w:val="009B7947"/>
    <w:rsid w:val="009C0608"/>
    <w:rsid w:val="009C13C1"/>
    <w:rsid w:val="009C21B4"/>
    <w:rsid w:val="009C47D0"/>
    <w:rsid w:val="009C5DB9"/>
    <w:rsid w:val="009D1B69"/>
    <w:rsid w:val="009D2E20"/>
    <w:rsid w:val="009D3423"/>
    <w:rsid w:val="009D7936"/>
    <w:rsid w:val="009E1FE4"/>
    <w:rsid w:val="009E48E8"/>
    <w:rsid w:val="009E744A"/>
    <w:rsid w:val="009F067F"/>
    <w:rsid w:val="009F1A2E"/>
    <w:rsid w:val="009F25F1"/>
    <w:rsid w:val="009F4462"/>
    <w:rsid w:val="009F5260"/>
    <w:rsid w:val="009F649B"/>
    <w:rsid w:val="00A00457"/>
    <w:rsid w:val="00A010BD"/>
    <w:rsid w:val="00A030CE"/>
    <w:rsid w:val="00A04B5E"/>
    <w:rsid w:val="00A05567"/>
    <w:rsid w:val="00A05FA7"/>
    <w:rsid w:val="00A075FC"/>
    <w:rsid w:val="00A07630"/>
    <w:rsid w:val="00A11061"/>
    <w:rsid w:val="00A125E1"/>
    <w:rsid w:val="00A13CFB"/>
    <w:rsid w:val="00A14952"/>
    <w:rsid w:val="00A1647B"/>
    <w:rsid w:val="00A236DB"/>
    <w:rsid w:val="00A23B3C"/>
    <w:rsid w:val="00A23B52"/>
    <w:rsid w:val="00A30FE4"/>
    <w:rsid w:val="00A311D2"/>
    <w:rsid w:val="00A32396"/>
    <w:rsid w:val="00A33916"/>
    <w:rsid w:val="00A34C69"/>
    <w:rsid w:val="00A35D90"/>
    <w:rsid w:val="00A373E3"/>
    <w:rsid w:val="00A41027"/>
    <w:rsid w:val="00A4106D"/>
    <w:rsid w:val="00A4262C"/>
    <w:rsid w:val="00A449F4"/>
    <w:rsid w:val="00A453E2"/>
    <w:rsid w:val="00A454EE"/>
    <w:rsid w:val="00A460EC"/>
    <w:rsid w:val="00A462AA"/>
    <w:rsid w:val="00A46983"/>
    <w:rsid w:val="00A5478A"/>
    <w:rsid w:val="00A54D1A"/>
    <w:rsid w:val="00A559EA"/>
    <w:rsid w:val="00A62B33"/>
    <w:rsid w:val="00A64420"/>
    <w:rsid w:val="00A66F07"/>
    <w:rsid w:val="00A707A1"/>
    <w:rsid w:val="00A72539"/>
    <w:rsid w:val="00A73B75"/>
    <w:rsid w:val="00A76CF1"/>
    <w:rsid w:val="00A77DFA"/>
    <w:rsid w:val="00A8058E"/>
    <w:rsid w:val="00A80A98"/>
    <w:rsid w:val="00A8136A"/>
    <w:rsid w:val="00A85F3C"/>
    <w:rsid w:val="00A91159"/>
    <w:rsid w:val="00A94A02"/>
    <w:rsid w:val="00A9614B"/>
    <w:rsid w:val="00A974F3"/>
    <w:rsid w:val="00AA018B"/>
    <w:rsid w:val="00AA1F02"/>
    <w:rsid w:val="00AA2F3C"/>
    <w:rsid w:val="00AA3A3E"/>
    <w:rsid w:val="00AA4CA3"/>
    <w:rsid w:val="00AB3DBF"/>
    <w:rsid w:val="00AC0212"/>
    <w:rsid w:val="00AC20EC"/>
    <w:rsid w:val="00AC2BFE"/>
    <w:rsid w:val="00AC4F9A"/>
    <w:rsid w:val="00AD0647"/>
    <w:rsid w:val="00AD2DA2"/>
    <w:rsid w:val="00AD3291"/>
    <w:rsid w:val="00AE08F0"/>
    <w:rsid w:val="00AE3C66"/>
    <w:rsid w:val="00AE4549"/>
    <w:rsid w:val="00AE4804"/>
    <w:rsid w:val="00AF2663"/>
    <w:rsid w:val="00AF267F"/>
    <w:rsid w:val="00AF5105"/>
    <w:rsid w:val="00AF7568"/>
    <w:rsid w:val="00B00BC5"/>
    <w:rsid w:val="00B013CA"/>
    <w:rsid w:val="00B12AC4"/>
    <w:rsid w:val="00B13BF5"/>
    <w:rsid w:val="00B140BD"/>
    <w:rsid w:val="00B14224"/>
    <w:rsid w:val="00B14C12"/>
    <w:rsid w:val="00B15FA8"/>
    <w:rsid w:val="00B20225"/>
    <w:rsid w:val="00B23BBA"/>
    <w:rsid w:val="00B24038"/>
    <w:rsid w:val="00B249DD"/>
    <w:rsid w:val="00B31968"/>
    <w:rsid w:val="00B33B9F"/>
    <w:rsid w:val="00B341C8"/>
    <w:rsid w:val="00B42910"/>
    <w:rsid w:val="00B42DC2"/>
    <w:rsid w:val="00B4314A"/>
    <w:rsid w:val="00B431D4"/>
    <w:rsid w:val="00B468A7"/>
    <w:rsid w:val="00B46A8A"/>
    <w:rsid w:val="00B529E6"/>
    <w:rsid w:val="00B52CDE"/>
    <w:rsid w:val="00B532E5"/>
    <w:rsid w:val="00B541EB"/>
    <w:rsid w:val="00B56A15"/>
    <w:rsid w:val="00B600DA"/>
    <w:rsid w:val="00B61D9B"/>
    <w:rsid w:val="00B64DD7"/>
    <w:rsid w:val="00B65F25"/>
    <w:rsid w:val="00B70711"/>
    <w:rsid w:val="00B70E3E"/>
    <w:rsid w:val="00B73870"/>
    <w:rsid w:val="00B76F91"/>
    <w:rsid w:val="00B82297"/>
    <w:rsid w:val="00B85E37"/>
    <w:rsid w:val="00B92895"/>
    <w:rsid w:val="00B96008"/>
    <w:rsid w:val="00B97EE5"/>
    <w:rsid w:val="00BA2A32"/>
    <w:rsid w:val="00BA426C"/>
    <w:rsid w:val="00BA5D0E"/>
    <w:rsid w:val="00BA7CD7"/>
    <w:rsid w:val="00BB0FDD"/>
    <w:rsid w:val="00BB4982"/>
    <w:rsid w:val="00BB54DC"/>
    <w:rsid w:val="00BB76ED"/>
    <w:rsid w:val="00BC0503"/>
    <w:rsid w:val="00BC193D"/>
    <w:rsid w:val="00BC5E99"/>
    <w:rsid w:val="00BC704C"/>
    <w:rsid w:val="00BD0BDC"/>
    <w:rsid w:val="00BD10D0"/>
    <w:rsid w:val="00BD4625"/>
    <w:rsid w:val="00BD55A0"/>
    <w:rsid w:val="00BD5A73"/>
    <w:rsid w:val="00BD5D27"/>
    <w:rsid w:val="00BD778D"/>
    <w:rsid w:val="00BE13B7"/>
    <w:rsid w:val="00BE1CD3"/>
    <w:rsid w:val="00BE33EE"/>
    <w:rsid w:val="00BE3E98"/>
    <w:rsid w:val="00BE4BB4"/>
    <w:rsid w:val="00BE77D0"/>
    <w:rsid w:val="00BF0461"/>
    <w:rsid w:val="00BF0813"/>
    <w:rsid w:val="00BF192E"/>
    <w:rsid w:val="00BF1C09"/>
    <w:rsid w:val="00BF69BA"/>
    <w:rsid w:val="00BF71B5"/>
    <w:rsid w:val="00C0035C"/>
    <w:rsid w:val="00C00473"/>
    <w:rsid w:val="00C03011"/>
    <w:rsid w:val="00C0365A"/>
    <w:rsid w:val="00C0611E"/>
    <w:rsid w:val="00C062DC"/>
    <w:rsid w:val="00C1329B"/>
    <w:rsid w:val="00C163A5"/>
    <w:rsid w:val="00C165FF"/>
    <w:rsid w:val="00C21473"/>
    <w:rsid w:val="00C2272B"/>
    <w:rsid w:val="00C2674B"/>
    <w:rsid w:val="00C26C2E"/>
    <w:rsid w:val="00C30E90"/>
    <w:rsid w:val="00C31FE5"/>
    <w:rsid w:val="00C34760"/>
    <w:rsid w:val="00C36485"/>
    <w:rsid w:val="00C37550"/>
    <w:rsid w:val="00C43D06"/>
    <w:rsid w:val="00C46E7D"/>
    <w:rsid w:val="00C47986"/>
    <w:rsid w:val="00C5119A"/>
    <w:rsid w:val="00C51941"/>
    <w:rsid w:val="00C55822"/>
    <w:rsid w:val="00C61565"/>
    <w:rsid w:val="00C62348"/>
    <w:rsid w:val="00C64A54"/>
    <w:rsid w:val="00C65BC7"/>
    <w:rsid w:val="00C67065"/>
    <w:rsid w:val="00C67925"/>
    <w:rsid w:val="00C74AD4"/>
    <w:rsid w:val="00C75982"/>
    <w:rsid w:val="00C75BA8"/>
    <w:rsid w:val="00C81242"/>
    <w:rsid w:val="00C829E5"/>
    <w:rsid w:val="00C845D7"/>
    <w:rsid w:val="00C90AB9"/>
    <w:rsid w:val="00C90D9B"/>
    <w:rsid w:val="00C91C5F"/>
    <w:rsid w:val="00C924D0"/>
    <w:rsid w:val="00C943E9"/>
    <w:rsid w:val="00C97327"/>
    <w:rsid w:val="00CA7254"/>
    <w:rsid w:val="00CA7348"/>
    <w:rsid w:val="00CB0B0A"/>
    <w:rsid w:val="00CB1A56"/>
    <w:rsid w:val="00CB1C7A"/>
    <w:rsid w:val="00CB76CB"/>
    <w:rsid w:val="00CC2F87"/>
    <w:rsid w:val="00CC7E43"/>
    <w:rsid w:val="00CD480D"/>
    <w:rsid w:val="00CE0CD3"/>
    <w:rsid w:val="00CE144A"/>
    <w:rsid w:val="00CF03B5"/>
    <w:rsid w:val="00CF61CB"/>
    <w:rsid w:val="00CF784A"/>
    <w:rsid w:val="00D01517"/>
    <w:rsid w:val="00D04228"/>
    <w:rsid w:val="00D05F79"/>
    <w:rsid w:val="00D068D6"/>
    <w:rsid w:val="00D10266"/>
    <w:rsid w:val="00D10AAE"/>
    <w:rsid w:val="00D135B5"/>
    <w:rsid w:val="00D201C8"/>
    <w:rsid w:val="00D21B8F"/>
    <w:rsid w:val="00D22ED3"/>
    <w:rsid w:val="00D272DB"/>
    <w:rsid w:val="00D304C7"/>
    <w:rsid w:val="00D31FF9"/>
    <w:rsid w:val="00D33B74"/>
    <w:rsid w:val="00D35736"/>
    <w:rsid w:val="00D35821"/>
    <w:rsid w:val="00D40E52"/>
    <w:rsid w:val="00D51524"/>
    <w:rsid w:val="00D51580"/>
    <w:rsid w:val="00D53A48"/>
    <w:rsid w:val="00D54727"/>
    <w:rsid w:val="00D56D2B"/>
    <w:rsid w:val="00D65420"/>
    <w:rsid w:val="00D76499"/>
    <w:rsid w:val="00D849AA"/>
    <w:rsid w:val="00D859C4"/>
    <w:rsid w:val="00D877D4"/>
    <w:rsid w:val="00D9430F"/>
    <w:rsid w:val="00D96064"/>
    <w:rsid w:val="00D97F42"/>
    <w:rsid w:val="00DA007B"/>
    <w:rsid w:val="00DA2216"/>
    <w:rsid w:val="00DA24A4"/>
    <w:rsid w:val="00DA4EE2"/>
    <w:rsid w:val="00DA7794"/>
    <w:rsid w:val="00DB0EF7"/>
    <w:rsid w:val="00DB37BF"/>
    <w:rsid w:val="00DB6374"/>
    <w:rsid w:val="00DC2389"/>
    <w:rsid w:val="00DC35DF"/>
    <w:rsid w:val="00DC3B71"/>
    <w:rsid w:val="00DC3F8B"/>
    <w:rsid w:val="00DC516D"/>
    <w:rsid w:val="00DD0119"/>
    <w:rsid w:val="00DD187E"/>
    <w:rsid w:val="00DE2395"/>
    <w:rsid w:val="00DE39A6"/>
    <w:rsid w:val="00DF049E"/>
    <w:rsid w:val="00DF2AA7"/>
    <w:rsid w:val="00DF2FAE"/>
    <w:rsid w:val="00DF5348"/>
    <w:rsid w:val="00DF53F5"/>
    <w:rsid w:val="00E0082C"/>
    <w:rsid w:val="00E01D77"/>
    <w:rsid w:val="00E041D3"/>
    <w:rsid w:val="00E05AC3"/>
    <w:rsid w:val="00E05DEE"/>
    <w:rsid w:val="00E06C4D"/>
    <w:rsid w:val="00E10124"/>
    <w:rsid w:val="00E10C9F"/>
    <w:rsid w:val="00E11418"/>
    <w:rsid w:val="00E136A3"/>
    <w:rsid w:val="00E16720"/>
    <w:rsid w:val="00E17674"/>
    <w:rsid w:val="00E32F95"/>
    <w:rsid w:val="00E347CD"/>
    <w:rsid w:val="00E370B3"/>
    <w:rsid w:val="00E374F8"/>
    <w:rsid w:val="00E43646"/>
    <w:rsid w:val="00E44EC1"/>
    <w:rsid w:val="00E45BA7"/>
    <w:rsid w:val="00E45F47"/>
    <w:rsid w:val="00E46DD6"/>
    <w:rsid w:val="00E519AC"/>
    <w:rsid w:val="00E52E5E"/>
    <w:rsid w:val="00E54B73"/>
    <w:rsid w:val="00E55806"/>
    <w:rsid w:val="00E60141"/>
    <w:rsid w:val="00E630CB"/>
    <w:rsid w:val="00E6348F"/>
    <w:rsid w:val="00E637A1"/>
    <w:rsid w:val="00E751F2"/>
    <w:rsid w:val="00E80B40"/>
    <w:rsid w:val="00E811DF"/>
    <w:rsid w:val="00E81583"/>
    <w:rsid w:val="00E83784"/>
    <w:rsid w:val="00E849C0"/>
    <w:rsid w:val="00E901D2"/>
    <w:rsid w:val="00E95AD8"/>
    <w:rsid w:val="00EA343F"/>
    <w:rsid w:val="00EA41E9"/>
    <w:rsid w:val="00EA7054"/>
    <w:rsid w:val="00EA74D9"/>
    <w:rsid w:val="00EC79CD"/>
    <w:rsid w:val="00ED179D"/>
    <w:rsid w:val="00ED2F99"/>
    <w:rsid w:val="00EE290A"/>
    <w:rsid w:val="00EE4C22"/>
    <w:rsid w:val="00EE6D66"/>
    <w:rsid w:val="00EE7D64"/>
    <w:rsid w:val="00EF3336"/>
    <w:rsid w:val="00EF3896"/>
    <w:rsid w:val="00EF3B19"/>
    <w:rsid w:val="00EF3F7D"/>
    <w:rsid w:val="00EF7385"/>
    <w:rsid w:val="00F02FED"/>
    <w:rsid w:val="00F066C0"/>
    <w:rsid w:val="00F1469F"/>
    <w:rsid w:val="00F1761C"/>
    <w:rsid w:val="00F215A7"/>
    <w:rsid w:val="00F21E25"/>
    <w:rsid w:val="00F25B56"/>
    <w:rsid w:val="00F2627B"/>
    <w:rsid w:val="00F27715"/>
    <w:rsid w:val="00F30BB7"/>
    <w:rsid w:val="00F33FF9"/>
    <w:rsid w:val="00F34D2C"/>
    <w:rsid w:val="00F35607"/>
    <w:rsid w:val="00F35E7D"/>
    <w:rsid w:val="00F375DC"/>
    <w:rsid w:val="00F4061C"/>
    <w:rsid w:val="00F40727"/>
    <w:rsid w:val="00F4606C"/>
    <w:rsid w:val="00F46417"/>
    <w:rsid w:val="00F509A2"/>
    <w:rsid w:val="00F51B15"/>
    <w:rsid w:val="00F56507"/>
    <w:rsid w:val="00F56A6A"/>
    <w:rsid w:val="00F62030"/>
    <w:rsid w:val="00F725D6"/>
    <w:rsid w:val="00F7410A"/>
    <w:rsid w:val="00F75A9E"/>
    <w:rsid w:val="00F75D28"/>
    <w:rsid w:val="00F76101"/>
    <w:rsid w:val="00F7792F"/>
    <w:rsid w:val="00F82405"/>
    <w:rsid w:val="00F84612"/>
    <w:rsid w:val="00F935F3"/>
    <w:rsid w:val="00F94069"/>
    <w:rsid w:val="00F94EC4"/>
    <w:rsid w:val="00F97173"/>
    <w:rsid w:val="00FA25DC"/>
    <w:rsid w:val="00FA39CB"/>
    <w:rsid w:val="00FA4483"/>
    <w:rsid w:val="00FA4927"/>
    <w:rsid w:val="00FB3E4E"/>
    <w:rsid w:val="00FC1B00"/>
    <w:rsid w:val="00FC7A46"/>
    <w:rsid w:val="00FD08DC"/>
    <w:rsid w:val="00FD19AE"/>
    <w:rsid w:val="00FD5C5F"/>
    <w:rsid w:val="00FD76B5"/>
    <w:rsid w:val="00FE4220"/>
    <w:rsid w:val="00FE4F7F"/>
    <w:rsid w:val="00FE7FC6"/>
    <w:rsid w:val="00FF1359"/>
    <w:rsid w:val="00FF208B"/>
    <w:rsid w:val="00FF390A"/>
    <w:rsid w:val="00FF49E0"/>
    <w:rsid w:val="019E5E3A"/>
    <w:rsid w:val="05AF2178"/>
    <w:rsid w:val="086063D1"/>
    <w:rsid w:val="086725E5"/>
    <w:rsid w:val="08ED9C8E"/>
    <w:rsid w:val="0A2DE9E9"/>
    <w:rsid w:val="0A80307B"/>
    <w:rsid w:val="0B16FFB0"/>
    <w:rsid w:val="0BBCF66D"/>
    <w:rsid w:val="0E3AB86C"/>
    <w:rsid w:val="12A8D11B"/>
    <w:rsid w:val="15372C24"/>
    <w:rsid w:val="16D8C297"/>
    <w:rsid w:val="177BED08"/>
    <w:rsid w:val="17AE9304"/>
    <w:rsid w:val="1883E9C7"/>
    <w:rsid w:val="1BBB8A89"/>
    <w:rsid w:val="1C3D8424"/>
    <w:rsid w:val="1D545848"/>
    <w:rsid w:val="1E3184D6"/>
    <w:rsid w:val="1ED5835B"/>
    <w:rsid w:val="2909B6B9"/>
    <w:rsid w:val="2A3C599A"/>
    <w:rsid w:val="2B1387E5"/>
    <w:rsid w:val="2CAF5846"/>
    <w:rsid w:val="2D604F59"/>
    <w:rsid w:val="2EF52B89"/>
    <w:rsid w:val="2FE3E9AB"/>
    <w:rsid w:val="3164D837"/>
    <w:rsid w:val="32A5A985"/>
    <w:rsid w:val="331B8A6D"/>
    <w:rsid w:val="331CD7DB"/>
    <w:rsid w:val="33E2E756"/>
    <w:rsid w:val="34B8A83C"/>
    <w:rsid w:val="381D5874"/>
    <w:rsid w:val="38A043F2"/>
    <w:rsid w:val="394C11C7"/>
    <w:rsid w:val="398C9141"/>
    <w:rsid w:val="3A25AA04"/>
    <w:rsid w:val="3A3CF249"/>
    <w:rsid w:val="4723C865"/>
    <w:rsid w:val="4B05C31D"/>
    <w:rsid w:val="4B280CE3"/>
    <w:rsid w:val="4C31D07D"/>
    <w:rsid w:val="4D946DF1"/>
    <w:rsid w:val="4DE9476C"/>
    <w:rsid w:val="4E3640BE"/>
    <w:rsid w:val="50554CBA"/>
    <w:rsid w:val="58E1A3EE"/>
    <w:rsid w:val="5A2083F3"/>
    <w:rsid w:val="5B0010E9"/>
    <w:rsid w:val="5F11BA00"/>
    <w:rsid w:val="5F8C9FA4"/>
    <w:rsid w:val="6007EAD7"/>
    <w:rsid w:val="61894CD1"/>
    <w:rsid w:val="61A3BB38"/>
    <w:rsid w:val="643A680D"/>
    <w:rsid w:val="65A8605A"/>
    <w:rsid w:val="65DD9BB6"/>
    <w:rsid w:val="67796C17"/>
    <w:rsid w:val="67B54C9E"/>
    <w:rsid w:val="68303E6F"/>
    <w:rsid w:val="69153C78"/>
    <w:rsid w:val="69E12774"/>
    <w:rsid w:val="6AB10CD9"/>
    <w:rsid w:val="6E1E9E4F"/>
    <w:rsid w:val="6E6730FA"/>
    <w:rsid w:val="6EE3CE25"/>
    <w:rsid w:val="7121F783"/>
    <w:rsid w:val="785D4AB6"/>
    <w:rsid w:val="7DD72C3F"/>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4B80CE06-C1AE-4D90-81B3-FD95B391A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96E0F"/>
    <w:pPr>
      <w:widowControl w:val="0"/>
      <w:autoSpaceDE w:val="0"/>
      <w:autoSpaceDN w:val="0"/>
      <w:spacing w:after="0" w:line="240" w:lineRule="auto"/>
    </w:pPr>
    <w:rPr>
      <w:rFonts w:ascii="Roboto" w:eastAsia="Roboto" w:hAnsi="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rPr>
  </w:style>
  <w:style w:type="table" w:styleId="TableGrid">
    <w:name w:val="Table Grid"/>
    <w:basedOn w:val="TableNormal"/>
    <w:uiPriority w:val="5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pPr>
    <w:rPr>
      <w:rFonts w:ascii="Arial" w:hAnsi="Arial" w:cs="Arial"/>
      <w:b/>
    </w:rPr>
  </w:style>
  <w:style w:type="paragraph" w:customStyle="1" w:styleId="Tableexample">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customStyle="1" w:styleId="Heading1Char">
    <w:name w:val="Heading 1 Char"/>
    <w:basedOn w:val="DefaultParagraphFont"/>
    <w:link w:val="Heading1"/>
    <w:uiPriority w:val="1"/>
    <w:rsid w:val="00461FED"/>
    <w:rPr>
      <w:rFonts w:ascii="Roboto" w:eastAsia="Roboto" w:hAnsi="Roboto" w:cs="Roboto"/>
      <w:b/>
      <w:bCs/>
      <w:sz w:val="24"/>
      <w:szCs w:val="24"/>
      <w:lang w:val="en-US"/>
    </w:rPr>
  </w:style>
  <w:style w:type="paragraph" w:styleId="BodyText">
    <w:name w:val="Body Text"/>
    <w:basedOn w:val="Normal"/>
    <w:link w:val="BodyTextChar"/>
    <w:uiPriority w:val="1"/>
    <w:qFormat/>
    <w:rsid w:val="00461FED"/>
    <w:pPr>
      <w:ind w:left="106"/>
    </w:pPr>
    <w:rPr>
      <w:sz w:val="20"/>
      <w:szCs w:val="20"/>
      <w:lang w:val="en-US"/>
    </w:rPr>
  </w:style>
  <w:style w:type="character" w:customStyle="1" w:styleId="BodyTextChar">
    <w:name w:val="Body Text Char"/>
    <w:basedOn w:val="DefaultParagraphFont"/>
    <w:link w:val="BodyText"/>
    <w:uiPriority w:val="1"/>
    <w:rsid w:val="00461FED"/>
    <w:rPr>
      <w:rFonts w:ascii="Roboto" w:eastAsia="Roboto" w:hAnsi="Roboto" w:cs="Roboto"/>
      <w:sz w:val="20"/>
      <w:szCs w:val="20"/>
      <w:lang w:val="en-US"/>
    </w:rPr>
  </w:style>
  <w:style w:type="paragraph" w:customStyle="1" w:styleId="TableParagraph">
    <w:name w:val="Table Paragraph"/>
    <w:basedOn w:val="Normal"/>
    <w:uiPriority w:val="1"/>
    <w:qFormat/>
    <w:rsid w:val="00461FED"/>
    <w:pPr>
      <w:spacing w:before="55"/>
      <w:ind w:left="83"/>
    </w:pPr>
    <w:rPr>
      <w:lang w:val="en-US"/>
    </w:rPr>
  </w:style>
  <w:style w:type="paragraph" w:customStyle="1" w:styleId="paragraph">
    <w:name w:val="paragraph"/>
    <w:basedOn w:val="Normal"/>
    <w:rsid w:val="006D395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571501238">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790004703">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881ABDD54BF7429CE5789E3229BC15" ma:contentTypeVersion="17" ma:contentTypeDescription="Create a new document." ma:contentTypeScope="" ma:versionID="22c7b3f9007244f2191a0295aafa965a">
  <xsd:schema xmlns:xsd="http://www.w3.org/2001/XMLSchema" xmlns:xs="http://www.w3.org/2001/XMLSchema" xmlns:p="http://schemas.microsoft.com/office/2006/metadata/properties" xmlns:ns2="b4148532-73e0-4e78-9bcf-7c790fcfa8b5" xmlns:ns3="db80e254-1dd3-4260-8057-5e77e6739162" targetNamespace="http://schemas.microsoft.com/office/2006/metadata/properties" ma:root="true" ma:fieldsID="732edbd021f3549f741760e2ecdd6388" ns2:_="" ns3:_="">
    <xsd:import namespace="b4148532-73e0-4e78-9bcf-7c790fcfa8b5"/>
    <xsd:import namespace="db80e254-1dd3-4260-8057-5e77e67391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48532-73e0-4e78-9bcf-7c790fcfa8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80e254-1dd3-4260-8057-5e77e673916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e6bece7-5983-4da2-b5f2-227faaa0a08c}" ma:internalName="TaxCatchAll" ma:showField="CatchAllData" ma:web="db80e254-1dd3-4260-8057-5e77e67391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b80e254-1dd3-4260-8057-5e77e6739162" xsi:nil="true"/>
    <lcf76f155ced4ddcb4097134ff3c332f xmlns="b4148532-73e0-4e78-9bcf-7c790fcfa8b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E4282F-4737-4CCE-AFAE-A6BE1ACE3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48532-73e0-4e78-9bcf-7c790fcfa8b5"/>
    <ds:schemaRef ds:uri="db80e254-1dd3-4260-8057-5e77e67391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7C9193-BA70-4598-AC25-996D15895DA6}">
  <ds:schemaRefs>
    <ds:schemaRef ds:uri="http://schemas.microsoft.com/sharepoint/v3/contenttype/forms"/>
  </ds:schemaRefs>
</ds:datastoreItem>
</file>

<file path=customXml/itemProps3.xml><?xml version="1.0" encoding="utf-8"?>
<ds:datastoreItem xmlns:ds="http://schemas.openxmlformats.org/officeDocument/2006/customXml" ds:itemID="{B3BC651D-0ABF-4B71-9914-86EF75FEAAA3}">
  <ds:schemaRefs>
    <ds:schemaRef ds:uri="http://schemas.microsoft.com/office/2006/metadata/properties"/>
    <ds:schemaRef ds:uri="http://schemas.microsoft.com/office/infopath/2007/PartnerControls"/>
    <ds:schemaRef ds:uri="db80e254-1dd3-4260-8057-5e77e6739162"/>
    <ds:schemaRef ds:uri="b4148532-73e0-4e78-9bcf-7c790fcfa8b5"/>
  </ds:schemaRefs>
</ds:datastoreItem>
</file>

<file path=customXml/itemProps4.xml><?xml version="1.0" encoding="utf-8"?>
<ds:datastoreItem xmlns:ds="http://schemas.openxmlformats.org/officeDocument/2006/customXml" ds:itemID="{1E968124-7BA3-437D-AD69-2033F236F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8</Pages>
  <Words>2820</Words>
  <Characters>16075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Denny</dc:creator>
  <cp:keywords/>
  <cp:lastModifiedBy>Ashleigh Tubbs</cp:lastModifiedBy>
  <cp:revision>14</cp:revision>
  <cp:lastPrinted>2020-01-28T06:44:00Z</cp:lastPrinted>
  <dcterms:created xsi:type="dcterms:W3CDTF">2021-12-16T20:36:00Z</dcterms:created>
  <dcterms:modified xsi:type="dcterms:W3CDTF">2026-05-18T12:06:00Z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0x01010047881ABDD54BF7429CE5789E3229BC15</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